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B365">
      <w:pPr>
        <w:pStyle w:val="6"/>
        <w:ind w:left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                 Утверждено</w:t>
      </w:r>
    </w:p>
    <w:p w14:paraId="43215D20">
      <w:pPr>
        <w:pStyle w:val="6"/>
        <w:ind w:left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Заведующий</w:t>
      </w:r>
    </w:p>
    <w:p w14:paraId="2C755514">
      <w:pPr>
        <w:pStyle w:val="6"/>
        <w:ind w:left="5501" w:leftChars="-236" w:hanging="6020" w:hangingChars="21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ГКДОУ «ДЕТСКИЙ САД № 36 «ОРЛЁНОК» Г.О.ЕНАКИЕВО» ДНР</w:t>
      </w:r>
    </w:p>
    <w:p w14:paraId="46EEAFFE">
      <w:pPr>
        <w:pStyle w:val="6"/>
        <w:ind w:left="6020" w:hanging="6020" w:hangingChars="21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____________Л.Н.Андреева</w:t>
      </w:r>
    </w:p>
    <w:p w14:paraId="4759982E">
      <w:pPr>
        <w:pStyle w:val="6"/>
        <w:ind w:firstLine="5180" w:firstLineChars="18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Приказ от 21. 02. 2025 г. №</w:t>
      </w:r>
      <w:r>
        <w:rPr>
          <w:rFonts w:hint="default"/>
          <w:u w:val="single"/>
          <w:lang w:val="ru-RU"/>
        </w:rPr>
        <w:t xml:space="preserve"> 52/1</w:t>
      </w:r>
    </w:p>
    <w:p w14:paraId="46133195">
      <w:pPr>
        <w:pStyle w:val="6"/>
        <w:ind w:left="6020" w:firstLine="0" w:firstLineChars="0"/>
        <w:jc w:val="left"/>
        <w:rPr>
          <w:rFonts w:hint="default"/>
          <w:lang w:val="ru-RU"/>
        </w:rPr>
      </w:pPr>
    </w:p>
    <w:p w14:paraId="467B1D7C">
      <w:pPr>
        <w:pStyle w:val="6"/>
        <w:ind w:left="6020" w:firstLine="0" w:firstLineChars="0"/>
        <w:jc w:val="left"/>
        <w:rPr>
          <w:rFonts w:hint="default"/>
          <w:lang w:val="ru-RU"/>
        </w:rPr>
      </w:pPr>
    </w:p>
    <w:p w14:paraId="2D70BC52">
      <w:pPr>
        <w:pStyle w:val="6"/>
        <w:ind w:left="6020" w:firstLine="0" w:firstLineChars="0"/>
        <w:jc w:val="left"/>
        <w:rPr>
          <w:rFonts w:hint="default"/>
          <w:lang w:val="ru-RU"/>
        </w:rPr>
      </w:pPr>
    </w:p>
    <w:p w14:paraId="20457563">
      <w:pPr>
        <w:pStyle w:val="6"/>
        <w:ind w:left="6020" w:firstLine="0" w:firstLineChars="0"/>
        <w:jc w:val="left"/>
        <w:rPr>
          <w:rFonts w:hint="default"/>
          <w:lang w:val="ru-RU"/>
        </w:rPr>
      </w:pPr>
    </w:p>
    <w:p w14:paraId="4F786C7C">
      <w:pPr>
        <w:pStyle w:val="6"/>
        <w:ind w:left="6020" w:firstLine="0" w:firstLineChars="0"/>
        <w:jc w:val="left"/>
        <w:rPr>
          <w:rFonts w:hint="default"/>
          <w:lang w:val="ru-RU"/>
        </w:rPr>
      </w:pPr>
    </w:p>
    <w:p w14:paraId="19989938">
      <w:pPr>
        <w:pStyle w:val="6"/>
        <w:ind w:left="6020" w:firstLine="0" w:firstLineChars="0"/>
        <w:jc w:val="left"/>
        <w:rPr>
          <w:rFonts w:hint="default"/>
          <w:lang w:val="ru-RU"/>
        </w:rPr>
      </w:pPr>
    </w:p>
    <w:p w14:paraId="6D99C1B3">
      <w:pPr>
        <w:pStyle w:val="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ОТЧЕТ </w:t>
      </w:r>
    </w:p>
    <w:p w14:paraId="6F062430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САМООБСЛЕДОВАНИЮ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КАЗЕННО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ДОШКОЛЬНО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 </w:t>
      </w:r>
      <w:r>
        <w:rPr>
          <w:rFonts w:hint="default" w:ascii="Times New Roman" w:hAnsi="Times New Roman" w:cs="Times New Roman"/>
          <w:sz w:val="28"/>
          <w:szCs w:val="28"/>
        </w:rPr>
        <w:t>УЧРЕЖДЕНИ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"ДЕТСКИЙ САД № 36 "ОРЛЁНОК"</w:t>
      </w:r>
    </w:p>
    <w:p w14:paraId="1EF6DCA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КОМБИНИРОВАННОГО ВИДА ГОРОДСКОГО ОКРУГА ЕНАКИЕВО"</w:t>
      </w:r>
    </w:p>
    <w:p w14:paraId="2D42A94D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ДОНЕЦКОЙ НАРОДНОЙ РЕСПУБЛИКИ</w:t>
      </w:r>
    </w:p>
    <w:p w14:paraId="0573B20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(ГКДОУ «ДЕТСКИЙ САД № 36 «ОРЛЁНОК» Г.О. ЕНАКИЕВО» ДНР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181111B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B10F4D9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401D3A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D8014C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B006659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789C798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3875F0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E5F102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6022A1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9BD07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EDF4DC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FCCAE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37096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C4C9483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E21A6E4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8A2614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972F40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914554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84BD04C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2C797B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CAE2AC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ACBD140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747B36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42D268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D81BD70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0532FB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7610437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D12CFC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D2C91C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713877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2024 - 2025 учебный год</w:t>
      </w:r>
    </w:p>
    <w:p w14:paraId="08A3B9EA"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0" w:h="16840"/>
          <w:pgMar w:top="1940" w:right="283" w:bottom="0" w:left="1700" w:header="720" w:footer="720" w:gutter="0"/>
          <w:cols w:space="720" w:num="1"/>
        </w:sectPr>
      </w:pPr>
      <w:bookmarkStart w:id="0" w:name="783027194b5063b72f1f681fbb297214470582ae"/>
      <w:bookmarkEnd w:id="0"/>
    </w:p>
    <w:p w14:paraId="4E773185">
      <w:pPr>
        <w:spacing w:before="72"/>
        <w:ind w:right="0" w:firstLine="700" w:firstLineChars="250"/>
        <w:jc w:val="both"/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</w:pPr>
      <w:bookmarkStart w:id="1" w:name="783027194b5063b72f1f681fbb297214470582ae"/>
      <w:bookmarkEnd w:id="1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БЛОК 1.</w:t>
      </w:r>
      <w:r>
        <w:rPr>
          <w:rFonts w:hint="default" w:ascii="Times New Roman" w:hAnsi="Times New Roman" w:cs="Times New Roman"/>
          <w:b/>
          <w:sz w:val="28"/>
          <w:szCs w:val="28"/>
        </w:rPr>
        <w:t>Общие</w:t>
      </w:r>
      <w:r>
        <w:rPr>
          <w:rFonts w:hint="default"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образовательном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учреждении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  <w:t>:</w:t>
      </w:r>
    </w:p>
    <w:p w14:paraId="2F8F88F8">
      <w:pPr>
        <w:spacing w:after="0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Полное наименование учреждения: ГОСУДАРСТВЕННОЕ КАЗЕННОЕ ДОШКОЛЬНОЕ ОБРАЗОВАТЕЛЬНОЕ УЧРЕЖДЕНИЕ "ДЕТСКИЙ САД № 36 "ОРЛЁНОК"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КОМБИНИРОВАННОГО ВИДА ГОРОДСКОГО ОКРУГА ЕНАКИЕВО"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ДОНЕЦКОЙ НАРОДНОЙ РЕСПУБЛИКИ</w:t>
      </w:r>
    </w:p>
    <w:p w14:paraId="3DB65B2F">
      <w:pPr>
        <w:spacing w:after="0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Сокращенное</w:t>
      </w:r>
      <w:r>
        <w:rPr>
          <w:rFonts w:hint="default"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название</w:t>
      </w:r>
      <w:r>
        <w:rPr>
          <w:rFonts w:hint="default" w:ascii="Times New Roman" w:hAnsi="Times New Roman" w:cs="Times New Roman"/>
          <w:spacing w:val="27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учреждения:</w:t>
      </w:r>
      <w:r>
        <w:rPr>
          <w:rFonts w:hint="default" w:ascii="Times New Roman" w:hAnsi="Times New Roman" w:cs="Times New Roman"/>
          <w:spacing w:val="26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(ГКДОУ «ДЕТСКИЙ САД № 36 «ОРЛЁНОК» Г.О. ЕНАКИЕВО» ДНР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6A7A7A88">
      <w:pPr>
        <w:pStyle w:val="6"/>
        <w:spacing w:before="163" w:line="240" w:lineRule="auto"/>
        <w:ind w:left="0" w:leftChars="0" w:right="280" w:firstLine="72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Юридический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фактический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адрес: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286450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,</w:t>
      </w:r>
      <w:r>
        <w:rPr>
          <w:rFonts w:hint="default"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pacing w:val="40"/>
          <w:sz w:val="28"/>
          <w:szCs w:val="28"/>
          <w:u w:val="single"/>
          <w:lang w:val="ru-RU"/>
        </w:rPr>
        <w:t>ДОНЕЦКАЯ НАРОДНАЯ РЕСПУБЛИКА, Г.О.ЕНАКИЕВО, ПГТ. КАРЛО -МАРКСОВО, УЛ. МАГИСТРАЛЬНАЯ, Д. 2</w:t>
      </w:r>
    </w:p>
    <w:p w14:paraId="4572AB34">
      <w:pPr>
        <w:pStyle w:val="6"/>
        <w:spacing w:line="314" w:lineRule="exact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Телефон: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+ 79493126121</w:t>
      </w:r>
    </w:p>
    <w:p w14:paraId="68FF4A9B">
      <w:pPr>
        <w:keepNext w:val="0"/>
        <w:keepLines w:val="0"/>
        <w:widowControl/>
        <w:suppressLineNumbers w:val="0"/>
        <w:shd w:val="clear" w:fill="FFFFFF"/>
        <w:spacing w:before="48" w:beforeAutospacing="0" w:after="96" w:afterAutospacing="0" w:line="192" w:lineRule="atLeast"/>
        <w:ind w:right="0"/>
        <w:jc w:val="left"/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detskiy.sad36@mail.ru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u w:val="none"/>
        </w:rPr>
        <w:instrText xml:space="preserve"> HYPERLINK "https://id.vk.com/account?open_page=main&amp;flow_service=ecoplate_mail"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Адрес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9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интернет-сайта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instrText xml:space="preserve"> HYPERLINK "https://ds-orlenok-enakievo-r897.gosweb.gosuslugi.ru" </w:instrTex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https://ds-orlenok-enakievor897.gosweb.gosuslugi.ru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>;</w:t>
      </w:r>
    </w:p>
    <w:p w14:paraId="2A6711BC">
      <w:pPr>
        <w:keepNext w:val="0"/>
        <w:keepLines w:val="0"/>
        <w:widowControl/>
        <w:suppressLineNumbers w:val="0"/>
        <w:shd w:val="clear" w:fill="FFFFFF"/>
        <w:spacing w:before="48" w:beforeAutospacing="0" w:after="96" w:afterAutospacing="0" w:line="192" w:lineRule="atLeast"/>
        <w:ind w:right="0"/>
        <w:jc w:val="left"/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</w:pP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 xml:space="preserve">Адрес интернет сайта ВК -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"https://vk.com/club219751641" \t "https://e.mail.ru/inbox/0:17351265191247244270:0/_blank"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https://vk.com/club219751641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04E8078">
      <w:pPr>
        <w:pStyle w:val="6"/>
        <w:spacing w:before="6" w:line="24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ГКДОУ «ДЕТСКИЙ САД № 36 «ОРЛЁНОК» Г.О. ЕНАКИЕВО» ДНР осуществляет свою образовательную, правовую, хозяйственную деятельность на основе законодательных нормативных документов и локальных нормативных актов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583C345">
      <w:pPr>
        <w:pStyle w:val="6"/>
        <w:spacing w:before="6" w:line="24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A18527">
      <w:pPr>
        <w:tabs>
          <w:tab w:val="left" w:pos="9940"/>
        </w:tabs>
        <w:spacing w:line="276" w:lineRule="auto"/>
        <w:ind w:right="-284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  <w:t>Блок 2 . Организационна управленческая работа.</w:t>
      </w:r>
    </w:p>
    <w:p w14:paraId="42648A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highlight w:val="none"/>
          <w:lang w:val="uk-UA"/>
        </w:rPr>
        <w:t>Нормативно - правовые документ</w:t>
      </w:r>
      <w:r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highlight w:val="none"/>
        </w:rPr>
        <w:t>ы</w:t>
      </w:r>
      <w:r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highlight w:val="none"/>
          <w:lang w:val="uk-UA"/>
        </w:rPr>
        <w:t xml:space="preserve"> и информационно - методические материалы, которые обеспечивают дея</w:t>
      </w:r>
      <w:r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highlight w:val="none"/>
          <w:lang w:val="ru-RU"/>
        </w:rPr>
        <w:t>те</w:t>
      </w:r>
      <w:r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highlight w:val="none"/>
          <w:lang w:val="uk-UA"/>
        </w:rPr>
        <w:t>льность дошкольного учреждения</w:t>
      </w:r>
    </w:p>
    <w:p w14:paraId="413D7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Дошкольное образовательное учреждение в своей деятельности руководствуется нормативно-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правовыми документами разного уровня: федерального, регионального, муниципального, регламентирующими деятельность, а также внутренними локальными актами, регулирующими деятельность учреждения.</w:t>
      </w:r>
    </w:p>
    <w:p w14:paraId="5F27D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Основные документы, регламентирующие деятельность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ГКДОУ «ДЕТСКИЙ САД № 36 «ОРЛЁНОК» Г.О. ЕНАКИЕВО» ДНР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highlight w:val="none"/>
        </w:rPr>
        <w:t>: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</w:t>
      </w:r>
    </w:p>
    <w:p w14:paraId="0569A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1.Закон РФ «Об образовании»;</w:t>
      </w:r>
    </w:p>
    <w:p w14:paraId="7226E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 Закон об образовании « Донецкой Народной Республики»;</w:t>
      </w:r>
    </w:p>
    <w:p w14:paraId="1180B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3. «Типовое положение о дошкольном образовательном учреждении»;</w:t>
      </w:r>
    </w:p>
    <w:p w14:paraId="14963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4. Положение о дошкольном образовательном учреждении (группах) компенсирующего вида для детей с тяжелым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нарушением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речи;</w:t>
      </w:r>
    </w:p>
    <w:p w14:paraId="4B8D7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5. Лицензия на право осуществления образовательной деятельности;</w:t>
      </w:r>
    </w:p>
    <w:p w14:paraId="0D4D6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6. Устав дошкольного учреждения;</w:t>
      </w:r>
    </w:p>
    <w:p w14:paraId="6FD80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7.Конвенция,принятая ООН по правам детей;</w:t>
      </w:r>
    </w:p>
    <w:p w14:paraId="314B6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8.Перечень санитарно-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эпидемиологических требований к содержанию,созданию и организации режима деятельности ;</w:t>
      </w:r>
    </w:p>
    <w:p w14:paraId="73B75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9. Конституция Российской Федерации;</w:t>
      </w:r>
    </w:p>
    <w:p w14:paraId="68C4DDF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10. Закон Российской Федерации «Об образовании» (с дополнениями); </w:t>
      </w:r>
    </w:p>
    <w:p w14:paraId="13D40F34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11. Федеральная программа дошкольного образования;</w:t>
      </w:r>
    </w:p>
    <w:p w14:paraId="3B9652D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12.Концепция патриотического воспитания детей и учащейся молодёжи ;</w:t>
      </w:r>
    </w:p>
    <w:p w14:paraId="19EB5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hanging="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 xml:space="preserve"> 13.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Основная</w:t>
      </w:r>
      <w:r>
        <w:rPr>
          <w:rFonts w:hint="default" w:ascii="Times New Roman" w:hAnsi="Times New Roman" w:cs="Times New Roman"/>
          <w:spacing w:val="3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общеобразовательная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программа</w:t>
      </w:r>
      <w:r>
        <w:rPr>
          <w:rFonts w:hint="default" w:ascii="Times New Roman" w:hAnsi="Times New Roman" w:cs="Times New Roman"/>
          <w:spacing w:val="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дошкольного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образования</w:t>
      </w:r>
      <w:r>
        <w:rPr>
          <w:rFonts w:hint="default" w:ascii="Times New Roman" w:hAnsi="Times New Roman" w:cs="Times New Roman"/>
          <w:spacing w:val="-11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ГКДОУ «ДЕТСКИЙ САД № 36 «ОРЛЁНОК» Г.О.ЕНАКИЕВО» ДНР</w:t>
      </w:r>
      <w:r>
        <w:rPr>
          <w:rFonts w:hint="default" w:ascii="Times New Roman" w:hAnsi="Times New Roman" w:cs="Times New Roman"/>
          <w:spacing w:val="-11"/>
          <w:sz w:val="28"/>
          <w:szCs w:val="28"/>
          <w:highlight w:val="none"/>
        </w:rPr>
        <w:t xml:space="preserve"> 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федеральной образовательной программой дошкольного образования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. Срок реализации программы 01.09.2023 по 31.09.2028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 w14:paraId="54948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hanging="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14.Адаптированная программа для детей с ОВЗ,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федеральной образовательной программой дошкольного образования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. Срок реализации программы 01.09.2023 по 31.09.2028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 w14:paraId="4FF3F9F3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Программа развития ГКДОУ «ДЕТСКОГО САДА № 36 «ОРЛЁНОК»Г.О.ЕНАКИЕВО» ДНР;</w:t>
      </w:r>
    </w:p>
    <w:p w14:paraId="78DCEFDD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.Образовательная программа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ГКДОУ «ДЕТСКОГО САДА № 36 «ОРЛЁНОК»Г.О.ЕНАКИЕВО» ДНР;</w:t>
      </w:r>
    </w:p>
    <w:p w14:paraId="4B316676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Рабочая программа воспитателя</w:t>
      </w:r>
    </w:p>
    <w:p w14:paraId="79C5B314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Документация на организацию образовательной деятельности.</w:t>
      </w:r>
    </w:p>
    <w:p w14:paraId="7DD2950E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Кадровые документы.</w:t>
      </w:r>
    </w:p>
    <w:p w14:paraId="5E9CD31C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20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Должностные и рабочие инструкции сотрудников.</w:t>
      </w:r>
    </w:p>
    <w:p w14:paraId="5D2B8998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Медицинские документы.</w:t>
      </w:r>
    </w:p>
    <w:p w14:paraId="05E389FE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Хозяйственные документы.</w:t>
      </w:r>
    </w:p>
    <w:p w14:paraId="70FD2C54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Документация по питанию</w:t>
      </w:r>
    </w:p>
    <w:p w14:paraId="53D767E5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4. Документация по охране труда.</w:t>
      </w:r>
    </w:p>
    <w:p w14:paraId="21AE787D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25. Документация по охране жизни и здоровья воспитанников.</w:t>
      </w:r>
    </w:p>
    <w:p w14:paraId="4BD7F4EA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Документация по обеспечению пожарной безопасности.</w:t>
      </w:r>
    </w:p>
    <w:p w14:paraId="74778D25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27. Документация по антитеррористической защищенности.</w:t>
      </w:r>
    </w:p>
    <w:p w14:paraId="1C12E5CB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28.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Документы на делопроизводство и архив.</w:t>
      </w:r>
    </w:p>
    <w:p w14:paraId="550193AC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29.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Положения, регулирующие организацию жизнедеятельности :</w:t>
      </w:r>
    </w:p>
    <w:p w14:paraId="3AE9498E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30.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о Педагогическом совете.</w:t>
      </w:r>
    </w:p>
    <w:p w14:paraId="17A01F5D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31.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о Родительском комитете.</w:t>
      </w:r>
    </w:p>
    <w:p w14:paraId="4A21BC79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32.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о творческой группе педагогов .</w:t>
      </w:r>
    </w:p>
    <w:p w14:paraId="3C6E426B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33.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о комиссии по контролю качества образования . </w:t>
      </w:r>
    </w:p>
    <w:p w14:paraId="5BFB6CF3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34.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«О надбавках, доплатах и других видах материального стимулирования сотрудников .</w:t>
      </w:r>
    </w:p>
    <w:p w14:paraId="09869B61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35.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о службе охраны труда.</w:t>
      </w:r>
    </w:p>
    <w:p w14:paraId="0455BC08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36.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Положение о комиссии по социальному страхованию.</w:t>
      </w:r>
    </w:p>
    <w:p w14:paraId="493D7D4F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37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Коллективный договор.</w:t>
      </w:r>
    </w:p>
    <w:p w14:paraId="799148A3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38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Правила внутреннего трудового распорядка.</w:t>
      </w:r>
    </w:p>
    <w:p w14:paraId="6E0BD2DB">
      <w:pPr>
        <w:pStyle w:val="6"/>
        <w:spacing w:before="6" w:line="36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795812C">
      <w:pPr>
        <w:pStyle w:val="2"/>
        <w:ind w:left="99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Блок 3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  <w:t>.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Аналитическая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часть</w:t>
      </w:r>
    </w:p>
    <w:p w14:paraId="16393D05">
      <w:pPr>
        <w:spacing w:before="154"/>
        <w:ind w:left="993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Оценка</w:t>
      </w:r>
      <w:r>
        <w:rPr>
          <w:rFonts w:hint="default"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деятельности</w:t>
      </w:r>
    </w:p>
    <w:p w14:paraId="76EDB819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В дошкольном образовательном учреждении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функционируют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6 групп, из них:</w:t>
      </w:r>
    </w:p>
    <w:p w14:paraId="074D3EA3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І – группа для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детей младшего возраста (ясли)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общеразвивающего типа;</w:t>
      </w:r>
    </w:p>
    <w:p w14:paraId="3337DDC3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3- разновозрастные группы для детей дошкольного возраста общеразвивающего типа:</w:t>
      </w:r>
    </w:p>
    <w:p w14:paraId="704C38F3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1 - разновозрастная группа (младше – среднего возраста) с приоритетным направлением - математических спос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ностей..</w:t>
      </w:r>
    </w:p>
    <w:p w14:paraId="494951B3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1 - разновозрастная группа (средне – старшего возраста) .</w:t>
      </w:r>
    </w:p>
    <w:p w14:paraId="1966B739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1- разновозрастная( старше - подготовительного возраста) с приоритетным направлением –развитие эколого- валеологического нап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ru-RU"/>
        </w:rPr>
        <w:t>равления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</w:p>
    <w:p w14:paraId="3C918EC4">
      <w:pPr>
        <w:keepLines w:val="0"/>
        <w:pageBreakBefore w:val="0"/>
        <w:widowControl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2 – </w: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pacing w:val="-11"/>
          <w:sz w:val="28"/>
          <w:szCs w:val="28"/>
          <w:lang w:val="ru-RU"/>
        </w:rPr>
        <w:t>руппы компенсирующей направленности для детей с тяжелыми нарушениями речи .</w:t>
      </w:r>
    </w:p>
    <w:p w14:paraId="2E13D2BC">
      <w:pPr>
        <w:pStyle w:val="6"/>
        <w:spacing w:before="4"/>
        <w:ind w:left="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9"/>
        <w:gridCol w:w="4250"/>
      </w:tblGrid>
      <w:tr w14:paraId="0058A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399" w:type="dxa"/>
          </w:tcPr>
          <w:p w14:paraId="2D0A1B7E">
            <w:pPr>
              <w:pStyle w:val="9"/>
              <w:spacing w:line="306" w:lineRule="exact"/>
              <w:ind w:left="317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Возрастная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4250" w:type="dxa"/>
          </w:tcPr>
          <w:p w14:paraId="0C9F3E8D">
            <w:pPr>
              <w:pStyle w:val="9"/>
              <w:spacing w:line="306" w:lineRule="exact"/>
              <w:ind w:left="311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>детей</w:t>
            </w:r>
          </w:p>
        </w:tc>
      </w:tr>
      <w:tr w14:paraId="1C2D2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399" w:type="dxa"/>
          </w:tcPr>
          <w:p w14:paraId="69420F4B">
            <w:pPr>
              <w:pStyle w:val="9"/>
              <w:spacing w:line="301" w:lineRule="exact"/>
              <w:ind w:left="317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2до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4250" w:type="dxa"/>
          </w:tcPr>
          <w:p w14:paraId="7507A8BA">
            <w:pPr>
              <w:pStyle w:val="9"/>
              <w:spacing w:line="301" w:lineRule="exact"/>
              <w:ind w:left="311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2B20E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399" w:type="dxa"/>
          </w:tcPr>
          <w:p w14:paraId="1F5C440C">
            <w:pPr>
              <w:pStyle w:val="9"/>
              <w:spacing w:line="301" w:lineRule="exact"/>
              <w:ind w:left="317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4250" w:type="dxa"/>
          </w:tcPr>
          <w:p w14:paraId="34F9635F">
            <w:pPr>
              <w:pStyle w:val="9"/>
              <w:spacing w:line="301" w:lineRule="exact"/>
              <w:ind w:left="311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14:paraId="1220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399" w:type="dxa"/>
          </w:tcPr>
          <w:p w14:paraId="1ED89A6F">
            <w:pPr>
              <w:pStyle w:val="9"/>
              <w:spacing w:line="301" w:lineRule="exact"/>
              <w:ind w:left="317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4250" w:type="dxa"/>
          </w:tcPr>
          <w:p w14:paraId="3AF7186C">
            <w:pPr>
              <w:pStyle w:val="9"/>
              <w:spacing w:line="301" w:lineRule="exact"/>
              <w:ind w:left="311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3AC2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399" w:type="dxa"/>
          </w:tcPr>
          <w:p w14:paraId="75174C98">
            <w:pPr>
              <w:pStyle w:val="9"/>
              <w:spacing w:line="302" w:lineRule="exact"/>
              <w:ind w:left="317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4250" w:type="dxa"/>
          </w:tcPr>
          <w:p w14:paraId="1393F5B3">
            <w:pPr>
              <w:pStyle w:val="9"/>
              <w:spacing w:line="302" w:lineRule="exact"/>
              <w:ind w:left="311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35A6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399" w:type="dxa"/>
          </w:tcPr>
          <w:p w14:paraId="645D7F0E">
            <w:pPr>
              <w:pStyle w:val="9"/>
              <w:spacing w:line="301" w:lineRule="exact"/>
              <w:ind w:left="317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 до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4250" w:type="dxa"/>
          </w:tcPr>
          <w:p w14:paraId="46362369">
            <w:pPr>
              <w:pStyle w:val="9"/>
              <w:spacing w:line="301" w:lineRule="exact"/>
              <w:ind w:left="311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lang w:val="ru-RU"/>
              </w:rPr>
              <w:t>13</w:t>
            </w:r>
          </w:p>
        </w:tc>
      </w:tr>
      <w:tr w14:paraId="33DA9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399" w:type="dxa"/>
          </w:tcPr>
          <w:p w14:paraId="50971A89">
            <w:pPr>
              <w:pStyle w:val="9"/>
              <w:spacing w:line="306" w:lineRule="exact"/>
              <w:ind w:left="317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4250" w:type="dxa"/>
          </w:tcPr>
          <w:p w14:paraId="63AABC21">
            <w:pPr>
              <w:pStyle w:val="9"/>
              <w:spacing w:line="306" w:lineRule="exact"/>
              <w:ind w:left="311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</w:tbl>
    <w:p w14:paraId="75B1BB7F">
      <w:pPr>
        <w:pStyle w:val="6"/>
        <w:spacing w:before="157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6FA2D431">
      <w:pPr>
        <w:pStyle w:val="2"/>
        <w:spacing w:before="1"/>
        <w:ind w:left="993"/>
        <w:jc w:val="left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Характеристика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кадрового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состава</w:t>
      </w:r>
    </w:p>
    <w:p w14:paraId="64522AE3">
      <w:pPr>
        <w:pStyle w:val="2"/>
        <w:spacing w:before="1"/>
        <w:ind w:left="993"/>
        <w:jc w:val="left"/>
        <w:rPr>
          <w:rFonts w:hint="default" w:ascii="Times New Roman" w:hAnsi="Times New Roman" w:cs="Times New Roman"/>
          <w:spacing w:val="-2"/>
          <w:sz w:val="28"/>
          <w:szCs w:val="28"/>
        </w:rPr>
      </w:pPr>
    </w:p>
    <w:p w14:paraId="46394BBD">
      <w:pPr>
        <w:shd w:val="clear" w:color="auto" w:fill="FFFFFF"/>
        <w:spacing w:line="276" w:lineRule="auto"/>
        <w:ind w:left="1453"/>
        <w:jc w:val="both"/>
        <w:rPr>
          <w:rFonts w:hint="default"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</w:p>
    <w:tbl>
      <w:tblPr>
        <w:tblStyle w:val="4"/>
        <w:tblW w:w="1203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24"/>
        <w:gridCol w:w="2045"/>
        <w:gridCol w:w="1558"/>
        <w:gridCol w:w="1281"/>
        <w:gridCol w:w="1368"/>
        <w:gridCol w:w="816"/>
        <w:gridCol w:w="1220"/>
        <w:gridCol w:w="1258"/>
      </w:tblGrid>
      <w:tr w14:paraId="3D84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78DC1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B1C14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ФИО  педагога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C5FD8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4803B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Год  рождения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5607B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659FF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Результаты</w:t>
            </w:r>
          </w:p>
          <w:p w14:paraId="4DD26BF8">
            <w:pPr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02F49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общий</w:t>
            </w:r>
          </w:p>
          <w:p w14:paraId="1054E95C">
            <w:pPr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7571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Стаж</w:t>
            </w:r>
          </w:p>
          <w:p w14:paraId="251020AD">
            <w:pPr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работы</w:t>
            </w:r>
          </w:p>
          <w:p w14:paraId="45917841">
            <w:pPr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ГКДОУ</w:t>
            </w:r>
          </w:p>
        </w:tc>
      </w:tr>
      <w:tr w14:paraId="358F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75E9E0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EA9C3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Андреева Л.Н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5376F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C5DE9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E199A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C41213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разряд  </w:t>
            </w:r>
          </w:p>
          <w:p w14:paraId="0CD9418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79C6EF3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0B69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14:paraId="0D942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AA86C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11FB6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Солопова Л.Н.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D7EB6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(воспитательной и методической работе)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E2E4A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75D39B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C1227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A3CFC0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415BF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1858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14:paraId="36BD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4439F3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4BF1B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Буга ИА.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90ED31">
            <w:pPr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6AF295C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56DC6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1969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136F8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63FAA2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6F503E">
            <w:pPr>
              <w:snapToGrid w:val="0"/>
              <w:ind w:left="985" w:leftChars="102" w:hanging="761" w:hangingChars="272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85A7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8" w:type="dxa"/>
            <w:noWrap w:val="0"/>
            <w:vAlign w:val="top"/>
          </w:tcPr>
          <w:p w14:paraId="3C116560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7551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14:paraId="262A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FB4C6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33F7FB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Натрус  И.Г.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F2B8E1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564E02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1972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A6804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средне-    спец.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5B768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09D83B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5A88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60C5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5B53F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26CE5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Слюсарь М.Л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834A5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Учитель. – логопед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A08D9B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1979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0C1CC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62C19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12 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BCA283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25,10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9F52B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14:paraId="3912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0E85E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93048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Павленко Е.Л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530FA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764A71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D4AB6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603640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37F04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8A8F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</w:tr>
      <w:tr w14:paraId="3708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AF123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87DE0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Ольховик Н.В.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F7CDE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E9447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1969 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4433B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средне-    спец.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7ADDA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 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804C4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796A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17E21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71A3D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5D1A1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Шкиренко Л.М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5EEAC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8BFAA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73FCF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средне-    спец.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650C1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7AB531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C05B2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14:paraId="7E968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EEBAE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E25F2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Олендаренко Е.В.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EAA69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A6A59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AAEEAB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средне-    спец.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020CC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90893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4 ,6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6B6E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14:paraId="6CEB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EC1B0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742A61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Междорожняя Н.А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D9D6F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215A4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E6381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сред. – спец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4C3472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4E2917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BFD12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6E04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44AA3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0EF6C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Подшивалова Е.В.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DE6E9E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F08CD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8E9EAB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средне-    спец.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8A8D9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764A4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6852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14:paraId="430A0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4FD5C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68961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Ладыгина А.В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E57FA3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8D634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6FF61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7BEE69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 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EF0BA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C7F7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10,10</w:t>
            </w:r>
          </w:p>
        </w:tc>
      </w:tr>
      <w:tr w14:paraId="263E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  <w:trHeight w:val="70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E44F2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CB70E1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Гагарина Г.В.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5800B8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322826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1963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603DC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средне-    спец.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088BB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99B6CA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E49A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19,11</w:t>
            </w:r>
          </w:p>
        </w:tc>
      </w:tr>
      <w:tr w14:paraId="507C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8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C2F084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BF985D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Турянская А.А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1903F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0C7D71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DB2371">
            <w:pPr>
              <w:snapToGrid w:val="0"/>
              <w:ind w:left="512" w:leftChars="0" w:hanging="512" w:hangingChars="183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Учащий</w:t>
            </w:r>
          </w:p>
          <w:p w14:paraId="201FAAEC">
            <w:pPr>
              <w:snapToGrid w:val="0"/>
              <w:ind w:left="512" w:leftChars="0" w:hanging="512" w:hangingChars="183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14:paraId="083CD5AE">
            <w:pPr>
              <w:snapToGrid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Шахтёрского колледжа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36457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 разряд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2CB1EC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1E31F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  <w:p w14:paraId="360CEF55">
            <w:pPr>
              <w:snapToGrid w:val="0"/>
              <w:ind w:left="512" w:leftChars="0" w:hanging="512" w:hangingChars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39500D8C">
      <w:pPr>
        <w:tabs>
          <w:tab w:val="left" w:pos="9940"/>
        </w:tabs>
        <w:spacing w:line="276" w:lineRule="auto"/>
        <w:ind w:left="513" w:leftChars="0" w:right="-284" w:hanging="513" w:hangingChars="183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B324680">
      <w:pPr>
        <w:tabs>
          <w:tab w:val="left" w:pos="9940"/>
        </w:tabs>
        <w:spacing w:line="276" w:lineRule="auto"/>
        <w:ind w:right="-284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7"/>
        <w:tblW w:w="10883" w:type="dxa"/>
        <w:tblInd w:w="-868" w:type="dxa"/>
        <w:tblBorders>
          <w:top w:val="single" w:color="383838" w:sz="6" w:space="0"/>
          <w:left w:val="single" w:color="383838" w:sz="6" w:space="0"/>
          <w:bottom w:val="single" w:color="383838" w:sz="6" w:space="0"/>
          <w:right w:val="single" w:color="383838" w:sz="6" w:space="0"/>
          <w:insideH w:val="single" w:color="383838" w:sz="6" w:space="0"/>
          <w:insideV w:val="single" w:color="38383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6"/>
        <w:gridCol w:w="750"/>
        <w:gridCol w:w="6"/>
        <w:gridCol w:w="9"/>
        <w:gridCol w:w="833"/>
        <w:gridCol w:w="667"/>
        <w:gridCol w:w="873"/>
        <w:gridCol w:w="1099"/>
        <w:gridCol w:w="1416"/>
        <w:gridCol w:w="984"/>
        <w:gridCol w:w="730"/>
      </w:tblGrid>
      <w:tr w14:paraId="7CDD7F30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153" w:type="dxa"/>
            <w:gridSpan w:val="10"/>
          </w:tcPr>
          <w:p w14:paraId="6590407B">
            <w:pPr>
              <w:pStyle w:val="9"/>
              <w:spacing w:line="228" w:lineRule="auto"/>
              <w:ind w:left="3149" w:right="740" w:hanging="237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Информация о стаже работы и вакансиях педагогических работников Организаций на 01.01.2023</w:t>
            </w:r>
          </w:p>
        </w:tc>
        <w:tc>
          <w:tcPr>
            <w:tcW w:w="730" w:type="dxa"/>
          </w:tcPr>
          <w:p w14:paraId="0BF2C1B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3D4F520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16" w:type="dxa"/>
          </w:tcPr>
          <w:p w14:paraId="21073A1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7"/>
          </w:tcPr>
          <w:p w14:paraId="080191BE">
            <w:pPr>
              <w:pStyle w:val="9"/>
              <w:spacing w:line="243" w:lineRule="exact"/>
              <w:ind w:left="181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стаж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16" w:type="dxa"/>
          </w:tcPr>
          <w:p w14:paraId="3F60284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6950BE5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06DF57C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7209690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516" w:type="dxa"/>
          </w:tcPr>
          <w:p w14:paraId="6A8A7E3F">
            <w:pPr>
              <w:pStyle w:val="9"/>
              <w:spacing w:line="263" w:lineRule="exact"/>
              <w:ind w:left="13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Педработники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</w:tcPr>
          <w:p w14:paraId="57506C30">
            <w:pPr>
              <w:pStyle w:val="9"/>
              <w:tabs>
                <w:tab w:val="left" w:pos="840"/>
              </w:tabs>
              <w:spacing w:line="252" w:lineRule="exact"/>
              <w:ind w:left="13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1069340</wp:posOffset>
                      </wp:positionV>
                      <wp:extent cx="9525" cy="1760855"/>
                      <wp:effectExtent l="0" t="0" r="5715" b="6985"/>
                      <wp:wrapNone/>
                      <wp:docPr id="1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1760855"/>
                                <a:chOff x="0" y="0"/>
                                <a:chExt cx="9525" cy="1760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3" cy="1760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o:spt="203" style="position:absolute;left:0pt;margin-left:36.35pt;margin-top:84.2pt;height:138.65pt;width:0.75pt;z-index:-251656192;mso-width-relative:page;mso-height-relative:page;" coordsize="9525,1760855" o:gfxdata="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">
                      <o:lock v:ext="edit" aspectratio="f"/>
                      <v:shape id="Image 19" o:spid="_x0000_s1026" o:spt="75" type="#_x0000_t75" style="position:absolute;left:0;top:0;height:1760220;width:9143;" filled="f" o:preferrelative="t" stroked="f" coordsize="21600,21600" o:gfxdata="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v9C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75CBDDFB">
            <w:pPr>
              <w:pStyle w:val="9"/>
              <w:tabs>
                <w:tab w:val="left" w:pos="840"/>
              </w:tabs>
              <w:spacing w:line="252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 3 – х лет </w:t>
            </w:r>
          </w:p>
        </w:tc>
        <w:tc>
          <w:tcPr>
            <w:tcW w:w="667" w:type="dxa"/>
          </w:tcPr>
          <w:p w14:paraId="155C43A3">
            <w:pPr>
              <w:pStyle w:val="9"/>
              <w:spacing w:line="252" w:lineRule="exact"/>
              <w:ind w:left="12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3-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  <w:p w14:paraId="48DD6860">
            <w:pPr>
              <w:pStyle w:val="9"/>
              <w:spacing w:line="284" w:lineRule="exact"/>
              <w:ind w:left="13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873" w:type="dxa"/>
          </w:tcPr>
          <w:p w14:paraId="6CBA87A9">
            <w:pPr>
              <w:pStyle w:val="9"/>
              <w:spacing w:line="252" w:lineRule="exact"/>
              <w:ind w:left="11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10-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20</w:t>
            </w:r>
          </w:p>
          <w:p w14:paraId="7E22017F">
            <w:pPr>
              <w:pStyle w:val="9"/>
              <w:spacing w:line="284" w:lineRule="exact"/>
              <w:ind w:left="13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099" w:type="dxa"/>
          </w:tcPr>
          <w:p w14:paraId="0735BFAE">
            <w:pPr>
              <w:pStyle w:val="9"/>
              <w:spacing w:line="252" w:lineRule="exact"/>
              <w:ind w:left="1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14:paraId="3F730F23">
            <w:pPr>
              <w:pStyle w:val="9"/>
              <w:spacing w:line="284" w:lineRule="exact"/>
              <w:ind w:left="13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более</w:t>
            </w:r>
          </w:p>
        </w:tc>
        <w:tc>
          <w:tcPr>
            <w:tcW w:w="1416" w:type="dxa"/>
          </w:tcPr>
          <w:p w14:paraId="5C64F2DB">
            <w:pPr>
              <w:pStyle w:val="9"/>
              <w:spacing w:line="252" w:lineRule="exact"/>
              <w:ind w:left="13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8"/>
                <w:szCs w:val="28"/>
              </w:rPr>
              <w:t>вакансии</w:t>
            </w:r>
          </w:p>
          <w:p w14:paraId="5E393D28">
            <w:pPr>
              <w:pStyle w:val="9"/>
              <w:spacing w:line="284" w:lineRule="exact"/>
              <w:ind w:left="13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(ставок)</w:t>
            </w:r>
          </w:p>
        </w:tc>
        <w:tc>
          <w:tcPr>
            <w:tcW w:w="984" w:type="dxa"/>
          </w:tcPr>
          <w:p w14:paraId="46BD381C">
            <w:pPr>
              <w:pStyle w:val="9"/>
              <w:spacing w:line="252" w:lineRule="exact"/>
              <w:ind w:left="13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пенсио</w:t>
            </w:r>
          </w:p>
          <w:p w14:paraId="05B38B14">
            <w:pPr>
              <w:pStyle w:val="9"/>
              <w:spacing w:line="284" w:lineRule="exact"/>
              <w:ind w:left="13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неры</w:t>
            </w:r>
          </w:p>
        </w:tc>
        <w:tc>
          <w:tcPr>
            <w:tcW w:w="730" w:type="dxa"/>
          </w:tcPr>
          <w:p w14:paraId="1706F401">
            <w:pPr>
              <w:pStyle w:val="9"/>
              <w:spacing w:line="255" w:lineRule="exact"/>
              <w:ind w:left="13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%</w:t>
            </w:r>
          </w:p>
        </w:tc>
      </w:tr>
      <w:tr w14:paraId="2D1F5E86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516" w:type="dxa"/>
          </w:tcPr>
          <w:p w14:paraId="28CD2D85">
            <w:pPr>
              <w:pStyle w:val="9"/>
              <w:spacing w:line="271" w:lineRule="exact"/>
              <w:ind w:left="-88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заведующий</w:t>
            </w: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</w:tcPr>
          <w:p w14:paraId="3DC40DD0">
            <w:pPr>
              <w:pStyle w:val="9"/>
              <w:ind w:left="72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13335</wp:posOffset>
                      </wp:positionV>
                      <wp:extent cx="200025" cy="295275"/>
                      <wp:effectExtent l="4445" t="4445" r="8890" b="5080"/>
                      <wp:wrapNone/>
                      <wp:docPr id="44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F65F7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12.65pt;margin-top:1.05pt;height:23.25pt;width:15.75pt;z-index:251661312;mso-width-relative:page;mso-height-relative:page;" fillcolor="#FFFFFF [3212]" filled="t" stroked="t" coordsize="21600,21600" o:gfxdata="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VX/mvVAAAABgEAAA8A&#10;AAAAAAAAAQAgAAAAIgAAAGRycy9kb3ducmV2LnhtbFBLAQIUABQAAAAIAIdO4kBI/1vrUwIAAMUE&#10;AAAOAAAAAAAAAAEAIAAAACQBAABkcnMvZTJvRG9jLnhtbFBLBQYAAAAABgAGAFkBAADp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 w14:paraId="352F65F7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8890" cy="173355"/>
                  <wp:effectExtent l="0" t="0" r="0" b="0"/>
                  <wp:docPr id="45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 w14:paraId="62AC0531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75D82E15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6155D9A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496761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62188E7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617647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14:paraId="2E3603D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14:paraId="6F60C768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516" w:type="dxa"/>
          </w:tcPr>
          <w:p w14:paraId="21461F88">
            <w:pPr>
              <w:pStyle w:val="9"/>
              <w:spacing w:line="237" w:lineRule="auto"/>
              <w:ind w:left="113" w:firstLine="9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Заместитель заведующего ( по методической и воспитательной работе)</w:t>
            </w: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</w:tcPr>
          <w:p w14:paraId="4841DE9D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1</w:t>
            </w: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 w14:paraId="4C5D221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14:paraId="168B36EF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19BAAE1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14:paraId="1538E26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71A8BCA0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14:paraId="7157F4D9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</w:tcPr>
          <w:p w14:paraId="057D499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076C6072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6" w:type="dxa"/>
          </w:tcPr>
          <w:p w14:paraId="47655FC8">
            <w:pPr>
              <w:pStyle w:val="9"/>
              <w:spacing w:line="257" w:lineRule="exact"/>
              <w:ind w:left="12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воспитатель</w:t>
            </w:r>
          </w:p>
        </w:tc>
        <w:tc>
          <w:tcPr>
            <w:tcW w:w="1598" w:type="dxa"/>
            <w:gridSpan w:val="4"/>
          </w:tcPr>
          <w:p w14:paraId="555EEEB1">
            <w:pPr>
              <w:pStyle w:val="9"/>
              <w:tabs>
                <w:tab w:val="center" w:pos="791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14:paraId="399ECB66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14:paraId="09EEC4B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2207D4E0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14:paraId="5120B64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4472E4B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6DFF674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14:paraId="564747FD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516" w:type="dxa"/>
          </w:tcPr>
          <w:p w14:paraId="7563FDFB">
            <w:pPr>
              <w:pStyle w:val="9"/>
              <w:spacing w:line="240" w:lineRule="exact"/>
              <w:ind w:left="12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логопед</w:t>
            </w:r>
          </w:p>
        </w:tc>
        <w:tc>
          <w:tcPr>
            <w:tcW w:w="1598" w:type="dxa"/>
            <w:gridSpan w:val="4"/>
          </w:tcPr>
          <w:p w14:paraId="199BE0D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14:paraId="31DA5172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4A11DD86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84000E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8DA15DA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C2F683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0FA690B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776C34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6" w:type="dxa"/>
          </w:tcPr>
          <w:p w14:paraId="2AABEC08">
            <w:pPr>
              <w:pStyle w:val="9"/>
              <w:spacing w:line="257" w:lineRule="exact"/>
              <w:ind w:left="12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дефектолог</w:t>
            </w:r>
          </w:p>
        </w:tc>
        <w:tc>
          <w:tcPr>
            <w:tcW w:w="1598" w:type="dxa"/>
            <w:gridSpan w:val="4"/>
          </w:tcPr>
          <w:p w14:paraId="187BB3F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678B967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559FDAE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236E98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CB93A61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3CC2AEB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21A8B65B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6DF34B3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516" w:type="dxa"/>
          </w:tcPr>
          <w:p w14:paraId="3A21A279">
            <w:pPr>
              <w:pStyle w:val="9"/>
              <w:spacing w:before="35"/>
              <w:ind w:left="12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психолог</w:t>
            </w:r>
          </w:p>
        </w:tc>
        <w:tc>
          <w:tcPr>
            <w:tcW w:w="1598" w:type="dxa"/>
            <w:gridSpan w:val="4"/>
          </w:tcPr>
          <w:p w14:paraId="381CFFAA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2B23A5F0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52DB8121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DFF4742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AE9F7C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D6EBEA8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58D0684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8665876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516" w:type="dxa"/>
          </w:tcPr>
          <w:p w14:paraId="374CC3F6">
            <w:pPr>
              <w:pStyle w:val="9"/>
              <w:spacing w:line="255" w:lineRule="exact"/>
              <w:ind w:left="12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муз.руководитель</w:t>
            </w:r>
          </w:p>
        </w:tc>
        <w:tc>
          <w:tcPr>
            <w:tcW w:w="1598" w:type="dxa"/>
            <w:gridSpan w:val="4"/>
          </w:tcPr>
          <w:p w14:paraId="5B0D5319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14:paraId="0F411E1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79C2A23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1675FE6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C0291AB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4E00C3D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2EBB2CF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618F163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516" w:type="dxa"/>
          </w:tcPr>
          <w:p w14:paraId="021BDC97">
            <w:pPr>
              <w:pStyle w:val="9"/>
              <w:spacing w:line="257" w:lineRule="exact"/>
              <w:ind w:left="12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инструктор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физ-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8"/>
                <w:szCs w:val="28"/>
              </w:rPr>
              <w:t>ре</w:t>
            </w:r>
          </w:p>
        </w:tc>
        <w:tc>
          <w:tcPr>
            <w:tcW w:w="1598" w:type="dxa"/>
            <w:gridSpan w:val="4"/>
          </w:tcPr>
          <w:p w14:paraId="437B1F16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3B10ACBF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0FDF7C4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9E7623D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D3C9526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C6EED0A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9300265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9FE9F1F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516" w:type="dxa"/>
          </w:tcPr>
          <w:p w14:paraId="520AB3F9">
            <w:pPr>
              <w:pStyle w:val="9"/>
              <w:spacing w:line="243" w:lineRule="exact"/>
              <w:ind w:left="12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8"/>
                <w:szCs w:val="28"/>
              </w:rPr>
              <w:t>педагог</w:t>
            </w:r>
          </w:p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 w14:paraId="4CA05898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color="auto" w:sz="4" w:space="0"/>
            </w:tcBorders>
          </w:tcPr>
          <w:p w14:paraId="67CAA4A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06B024A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22105902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49FA6D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FAA589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F4ADE16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5B63CE1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A921181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</w:tblPrEx>
        <w:trPr>
          <w:trHeight w:val="297" w:hRule="atLeast"/>
        </w:trPr>
        <w:tc>
          <w:tcPr>
            <w:tcW w:w="3516" w:type="dxa"/>
          </w:tcPr>
          <w:p w14:paraId="07D9A88D">
            <w:pPr>
              <w:pStyle w:val="9"/>
              <w:spacing w:line="257" w:lineRule="exact"/>
              <w:ind w:left="12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8"/>
                <w:szCs w:val="28"/>
              </w:rPr>
              <w:t>другие</w:t>
            </w:r>
          </w:p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 w14:paraId="641B6DE3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color="auto" w:sz="4" w:space="0"/>
            </w:tcBorders>
          </w:tcPr>
          <w:p w14:paraId="72E9B1ED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7F7A5C3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14:paraId="1C43D85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A100949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761EBF1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2D4DCEA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6E87123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675AA8F">
        <w:tblPrEx>
          <w:tblBorders>
            <w:top w:val="single" w:color="383838" w:sz="6" w:space="0"/>
            <w:left w:val="single" w:color="383838" w:sz="6" w:space="0"/>
            <w:bottom w:val="single" w:color="383838" w:sz="6" w:space="0"/>
            <w:right w:val="single" w:color="383838" w:sz="6" w:space="0"/>
            <w:insideH w:val="single" w:color="383838" w:sz="6" w:space="0"/>
            <w:insideV w:val="single" w:color="38383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16" w:type="dxa"/>
          </w:tcPr>
          <w:p w14:paraId="60B42CE6">
            <w:pPr>
              <w:pStyle w:val="9"/>
              <w:spacing w:line="259" w:lineRule="exact"/>
              <w:ind w:left="11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 w14:paraId="649D00A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" w:type="dxa"/>
            <w:tcBorders>
              <w:left w:val="single" w:color="auto" w:sz="4" w:space="0"/>
            </w:tcBorders>
          </w:tcPr>
          <w:p w14:paraId="73B5046B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14:paraId="1E705A7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14:paraId="7405BD4E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14:paraId="302F3344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6" w:type="dxa"/>
          </w:tcPr>
          <w:p w14:paraId="4FB88C3C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A6CDE47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14:paraId="49A9EFB6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FB79177">
      <w:pPr>
        <w:pStyle w:val="2"/>
        <w:spacing w:before="1"/>
        <w:ind w:left="0" w:leftChars="0" w:firstLine="0" w:firstLineChars="0"/>
        <w:jc w:val="left"/>
        <w:rPr>
          <w:rFonts w:hint="default" w:ascii="Times New Roman" w:hAnsi="Times New Roman" w:cs="Times New Roman"/>
          <w:spacing w:val="-2"/>
          <w:sz w:val="28"/>
          <w:szCs w:val="28"/>
        </w:rPr>
      </w:pPr>
    </w:p>
    <w:p w14:paraId="333C07C9">
      <w:pPr>
        <w:pStyle w:val="2"/>
        <w:spacing w:before="1"/>
        <w:ind w:left="0" w:leftChars="0" w:firstLine="0" w:firstLineChars="0"/>
        <w:jc w:val="left"/>
        <w:rPr>
          <w:rFonts w:hint="default" w:ascii="Times New Roman" w:hAnsi="Times New Roman" w:cs="Times New Roman"/>
          <w:spacing w:val="-2"/>
          <w:sz w:val="28"/>
          <w:szCs w:val="28"/>
        </w:rPr>
      </w:pPr>
    </w:p>
    <w:p w14:paraId="1A0D2E59">
      <w:pPr>
        <w:pStyle w:val="6"/>
        <w:spacing w:before="15"/>
        <w:ind w:left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68084D3">
      <w:pPr>
        <w:pStyle w:val="6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spacing w:before="163" w:line="360" w:lineRule="auto"/>
        <w:ind w:left="0" w:leftChars="0" w:right="278" w:firstLine="0" w:firstLineChars="0"/>
        <w:jc w:val="both"/>
        <w:rPr>
          <w:rFonts w:hint="default" w:ascii="Times New Roman" w:hAnsi="Times New Roman" w:cs="Times New Roman"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Методическая</w:t>
      </w:r>
      <w:r>
        <w:rPr>
          <w:rFonts w:hint="default"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протяжении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4 - 2025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ГКДОУ«ДЕТСКИЙ САД № 36 «ОРЛЁНОК» Г.О. ЕНАКИЕВО» ДНР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была</w:t>
      </w:r>
    </w:p>
    <w:p w14:paraId="27913040">
      <w:pPr>
        <w:pStyle w:val="6"/>
        <w:keepNext w:val="0"/>
        <w:keepLines w:val="0"/>
        <w:pageBreakBefore w:val="0"/>
        <w:widowControl w:val="0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направлена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оказание </w:t>
      </w:r>
      <w:r>
        <w:rPr>
          <w:rFonts w:hint="default" w:ascii="Times New Roman" w:hAnsi="Times New Roman" w:cs="Times New Roman"/>
          <w:sz w:val="28"/>
          <w:szCs w:val="28"/>
        </w:rPr>
        <w:t>организационно-методической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педагогам</w:t>
      </w:r>
    </w:p>
    <w:p w14:paraId="1207D9D7">
      <w:pPr>
        <w:pStyle w:val="6"/>
        <w:keepNext w:val="0"/>
        <w:keepLines w:val="0"/>
        <w:pageBreakBefore w:val="0"/>
        <w:widowControl w:val="0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поисках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эффективных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методов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детьми,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совершенствовании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планирования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</w:p>
    <w:p w14:paraId="40386FB4">
      <w:pPr>
        <w:pStyle w:val="6"/>
        <w:keepNext w:val="0"/>
        <w:keepLines w:val="0"/>
        <w:pageBreakBefore w:val="0"/>
        <w:widowControl w:val="0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ДО.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методическом кабинете созданы все условия для дифференцированной помощи педагогам в работе с детьми и повышения квалификации, профессионального мастерства.</w:t>
      </w:r>
    </w:p>
    <w:p w14:paraId="49A5E859">
      <w:pPr>
        <w:pStyle w:val="6"/>
        <w:spacing w:line="360" w:lineRule="auto"/>
        <w:ind w:right="279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Наиболее действенными оказались такие интерактивные формы методической работы: теоретические семинары, круглый стол, диспуты, дискуссии, мастер-классы. Для повышения профессионального уровня и педагогического мастерства педагогических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кадров в методическом кабинете создан банк инноваций, банк материалов по нравственно-патриотическому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воспитанию.</w:t>
      </w:r>
    </w:p>
    <w:p w14:paraId="31771BDD">
      <w:pPr>
        <w:pStyle w:val="6"/>
        <w:spacing w:before="196"/>
        <w:ind w:left="3634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Итоги</w:t>
      </w:r>
      <w:r>
        <w:rPr>
          <w:rFonts w:hint="default"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аттестации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>педагогов</w:t>
      </w:r>
    </w:p>
    <w:p w14:paraId="58A2CE2E">
      <w:pPr>
        <w:pStyle w:val="6"/>
        <w:spacing w:before="142"/>
        <w:ind w:left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46D5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88" w:type="dxa"/>
          </w:tcPr>
          <w:p w14:paraId="1233051F">
            <w:pPr>
              <w:pStyle w:val="9"/>
              <w:ind w:left="11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Ф.И.О.</w:t>
            </w:r>
          </w:p>
        </w:tc>
        <w:tc>
          <w:tcPr>
            <w:tcW w:w="4788" w:type="dxa"/>
          </w:tcPr>
          <w:p w14:paraId="5A5693C7">
            <w:pPr>
              <w:pStyle w:val="9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категория</w:t>
            </w:r>
          </w:p>
        </w:tc>
      </w:tr>
      <w:tr w14:paraId="39A11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788" w:type="dxa"/>
          </w:tcPr>
          <w:p w14:paraId="30F99241">
            <w:pPr>
              <w:pStyle w:val="9"/>
              <w:ind w:left="11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Андреева Лариса Николаевна</w:t>
            </w:r>
          </w:p>
        </w:tc>
        <w:tc>
          <w:tcPr>
            <w:tcW w:w="4788" w:type="dxa"/>
          </w:tcPr>
          <w:p w14:paraId="0AB33FA5">
            <w:pPr>
              <w:pStyle w:val="9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Ікатегории</w:t>
            </w:r>
          </w:p>
        </w:tc>
      </w:tr>
      <w:tr w14:paraId="53F1C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88" w:type="dxa"/>
          </w:tcPr>
          <w:p w14:paraId="03A061BF">
            <w:pPr>
              <w:pStyle w:val="9"/>
              <w:ind w:left="11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Междорожняя Наталья Александровна</w:t>
            </w:r>
          </w:p>
        </w:tc>
        <w:tc>
          <w:tcPr>
            <w:tcW w:w="4788" w:type="dxa"/>
          </w:tcPr>
          <w:p w14:paraId="5D8DA048">
            <w:pPr>
              <w:pStyle w:val="9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занимаемой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должности</w:t>
            </w:r>
          </w:p>
        </w:tc>
      </w:tr>
      <w:tr w14:paraId="7B54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88" w:type="dxa"/>
          </w:tcPr>
          <w:p w14:paraId="6125BFE5">
            <w:pPr>
              <w:pStyle w:val="9"/>
              <w:ind w:left="11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Шкиренко Лидия Максимовна</w:t>
            </w:r>
          </w:p>
        </w:tc>
        <w:tc>
          <w:tcPr>
            <w:tcW w:w="4788" w:type="dxa"/>
          </w:tcPr>
          <w:p w14:paraId="74A18A3F">
            <w:pPr>
              <w:pStyle w:val="9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занимаемой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должности</w:t>
            </w:r>
          </w:p>
        </w:tc>
      </w:tr>
      <w:tr w14:paraId="0506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88" w:type="dxa"/>
          </w:tcPr>
          <w:p w14:paraId="5C2F04BD">
            <w:pPr>
              <w:pStyle w:val="9"/>
              <w:ind w:left="11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Павленко Екатерина Лифатовна</w:t>
            </w:r>
          </w:p>
        </w:tc>
        <w:tc>
          <w:tcPr>
            <w:tcW w:w="4788" w:type="dxa"/>
          </w:tcPr>
          <w:p w14:paraId="431D768A">
            <w:pPr>
              <w:pStyle w:val="9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занимаемой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должности</w:t>
            </w:r>
          </w:p>
        </w:tc>
      </w:tr>
      <w:tr w14:paraId="4A2B4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88" w:type="dxa"/>
          </w:tcPr>
          <w:p w14:paraId="1AD65218">
            <w:pPr>
              <w:pStyle w:val="9"/>
              <w:spacing w:line="319" w:lineRule="exact"/>
              <w:ind w:left="11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Натрус Инна Геннадьевна </w:t>
            </w:r>
          </w:p>
        </w:tc>
        <w:tc>
          <w:tcPr>
            <w:tcW w:w="4788" w:type="dxa"/>
          </w:tcPr>
          <w:p w14:paraId="6B3FC4BE">
            <w:pPr>
              <w:pStyle w:val="9"/>
              <w:spacing w:line="319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занимаемой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должности</w:t>
            </w:r>
          </w:p>
        </w:tc>
      </w:tr>
      <w:tr w14:paraId="20D6B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88" w:type="dxa"/>
          </w:tcPr>
          <w:p w14:paraId="699D84F3">
            <w:pPr>
              <w:pStyle w:val="9"/>
              <w:spacing w:line="319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Олендаренко Елена Витальевна</w:t>
            </w:r>
          </w:p>
        </w:tc>
        <w:tc>
          <w:tcPr>
            <w:tcW w:w="4788" w:type="dxa"/>
          </w:tcPr>
          <w:p w14:paraId="74942DB4">
            <w:pPr>
              <w:pStyle w:val="9"/>
              <w:spacing w:line="319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занимаемой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должности</w:t>
            </w:r>
          </w:p>
        </w:tc>
      </w:tr>
    </w:tbl>
    <w:p w14:paraId="200E6595">
      <w:pPr>
        <w:pStyle w:val="2"/>
        <w:numPr>
          <w:ilvl w:val="1"/>
          <w:numId w:val="1"/>
        </w:numPr>
        <w:tabs>
          <w:tab w:val="left" w:pos="704"/>
        </w:tabs>
        <w:spacing w:before="72" w:after="0" w:line="240" w:lineRule="auto"/>
        <w:ind w:left="704" w:right="0" w:hanging="42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Выполнение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годовых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задач</w:t>
      </w:r>
    </w:p>
    <w:p w14:paraId="7952476F">
      <w:pPr>
        <w:pStyle w:val="6"/>
        <w:spacing w:before="158"/>
        <w:jc w:val="both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ГКДОУ «ДЕТСКИЙ САД № 36 «ОРЛЁНОК» Г.О.ЕНАКИЕВО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</w:p>
    <w:p w14:paraId="6A11329F">
      <w:pPr>
        <w:pStyle w:val="6"/>
        <w:spacing w:before="158"/>
        <w:jc w:val="both"/>
        <w:rPr>
          <w:rFonts w:hint="default" w:ascii="Times New Roman" w:hAnsi="Times New Roman" w:cs="Times New Roman"/>
          <w:spacing w:val="-2"/>
          <w:sz w:val="28"/>
          <w:szCs w:val="28"/>
        </w:rPr>
      </w:pPr>
    </w:p>
    <w:p w14:paraId="1D64B28C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60" w:leftChars="0" w:right="0" w:rightChars="0" w:firstLine="700" w:firstLineChars="25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Продолжать работу по развитию и формированию детей лексической,грамматической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 коммуникативной компетентности речи у детей .</w:t>
      </w:r>
    </w:p>
    <w:p w14:paraId="40052AB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140" w:firstLineChars="5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2.Продолжать работу по логико-математическому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развитию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детей дошкольного возраста.</w:t>
      </w:r>
    </w:p>
    <w:p w14:paraId="3C00CE3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3.Формировать у детей экологическое сознание, познавательные, практические и творческие умения экологического характера, знания о ценности природы и правилах поведения в ней.</w:t>
      </w:r>
    </w:p>
    <w:p w14:paraId="71C204D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4.Совершенствовать работу по воспитанию гражданских и патриотических чувств дошкольников, прививать любовь к Отечеству, гордость за его культуру.</w:t>
      </w:r>
    </w:p>
    <w:p w14:paraId="19B9A5E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5.Формирование зна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ия, умения и безопасности жизнедеятельности.</w:t>
      </w:r>
    </w:p>
    <w:p w14:paraId="40192FB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6.Формировать у старших дошкольников готовность к обучению в школе,создавать условия для качественной подготовки детей к обучению в школе.</w:t>
      </w:r>
    </w:p>
    <w:p w14:paraId="6228EE3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Медико-социальные условия пребывания воспитанников соответствовали требованиям, предъявляемым СанПиН Российской Федерации. Материально-техническая база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способствует полноценному развитию детей</w:t>
      </w:r>
      <w:r>
        <w:rPr>
          <w:rFonts w:hint="default" w:ascii="Times New Roman" w:hAnsi="Times New Roman" w:cs="Times New Roman"/>
          <w:sz w:val="28"/>
          <w:szCs w:val="28"/>
        </w:rPr>
        <w:t xml:space="preserve"> и отвечает требованиям безопасности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Условия пребывания детей в дошкольном образовательном учреждении обеспечивают высокий уровень физического и интеллектуального развития детей в соответствии с их возрастными и индивидуальными особенностями. Работа коллектива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Содержание и организация образовательной деятельности осуществлялись в соответствии с требованиями ФГОС ДО Российской Федерации, Основной образовательной программы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ГКДОУ «ДЕТСКИЙ САД № 36 «ОРЛЁНОК» Г.О.ЕНАКИЕВО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разработанной в соответствии Федеральной образовательной программой дошкольного образования Российской Федерации по пяти 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</w:t>
      </w:r>
    </w:p>
    <w:p w14:paraId="2EA41A4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индивидуальных психологических и физиологических особенностей. Образовательный процесс осуществлялся через совместную деятельность детей и взрослых (организованную образовательную деятельность и образовательную деятельность в ходе режимных моментов) и самостоятельную деятельность детей. В центре внимания было осуществление полного перехода на работу в соответствии с Государственными образовательными стандартами дошкольного образования. Все педагоги старались смоделировать образовательный процесс в соответствии с новым требованиям и, сохранив при этом положительные моменты теории и практики дошкольного учреждения.</w:t>
      </w:r>
    </w:p>
    <w:p w14:paraId="0B687FC3">
      <w:pPr>
        <w:pStyle w:val="1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Выбор форм организации воспитательно-образовательного процесса в дошкольном образовательном учреждении был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направлен на решение главных годовых задач:</w:t>
      </w:r>
    </w:p>
    <w:p w14:paraId="42B91F8B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1.2.1. Формирование у детей эстетического отношения к окружающему миру, развитие  художественно – творческих способностей, воспитание художественного вкуса и чувства гармонии;</w:t>
      </w:r>
    </w:p>
    <w:p w14:paraId="7772460B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1.2.2. Реализацию права каждого ребенка на получение образования, создание в  дошкольном учреждении условий для дальнейшего успешного обучения детей в школе;</w:t>
      </w:r>
    </w:p>
    <w:p w14:paraId="0CF105F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1.2.3. </w:t>
      </w:r>
      <w:r>
        <w:rPr>
          <w:rFonts w:hint="default" w:ascii="Times New Roman" w:hAnsi="Times New Roman" w:cs="Times New Roman"/>
          <w:sz w:val="28"/>
          <w:szCs w:val="28"/>
        </w:rPr>
        <w:t>Совершенствование работы по формированию гражданских и патриотических чувств дошкольников, привитие любви к Отечеству, гордости за его культуру;</w:t>
      </w:r>
    </w:p>
    <w:p w14:paraId="7AB9F34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1.2.4. Внедрение в практику работы дошкольного учреждения Государственных Стандартов дошкольного образования, воспитательно-образовательных программ для дошкольного возраста.</w:t>
      </w:r>
    </w:p>
    <w:p w14:paraId="760B2C91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Для реализации поставленных задач в дошкольном учреждении были созданы следующие условия:</w:t>
      </w:r>
    </w:p>
    <w:p w14:paraId="054497B9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- использовались  разнообразные формы работы по повышению профессиональной компетентности педагогов;</w:t>
      </w:r>
    </w:p>
    <w:p w14:paraId="314BD99A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-планомерно проводилась работа по усовершенствованию предметно-пространственной среды;</w:t>
      </w:r>
    </w:p>
    <w:p w14:paraId="54831249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-организация образовательного процесса с детьми была построена на диагностической основе.</w:t>
      </w:r>
    </w:p>
    <w:p w14:paraId="430BFFDC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Все педагоги систематически совершенствуют сво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педагогическое мастерство, учавствуют в работе городских методических объединений, внедряют перспективний  педагогический опыт, активно работают над изучением определ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нной педагогической проблемы. Дифференцированный подход к педагогам осуществлялся на основе диагностирования и тестирования. Исходя из их результатов педагогам предлагались индивидуальные задания для работы в течение учебного года. </w:t>
      </w:r>
    </w:p>
    <w:p w14:paraId="5902066C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Центром осуществления методической работы с педагогическими кадрами в дошкольном образовательном учреждении являлся методический кабинет, программно-методическое обеспечение которого отвечает современным требованиям и нормам. В методическом кабинете регулярно организовывались выставки, как эпизодические так и постоянно действующие: «Готовимся к педагогическому совету», «Изучаем педагогическое наследие», «Готовимся к смотру-конкурсу». Для помощи в работе воспитателей в методическом кабинете есть много разработок воспитательных мероприятий, конспектов  занятий, методических пособий, каталогов изданий периодической печати и методической  литературы. Материалы методического кабинета эффективно использовались педагогами во время учебно-воспитательного процесса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33AA641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На протяжении учебного года рост педагогического мастерства воспитателей обеспечили такие формы работы :</w:t>
      </w:r>
    </w:p>
    <w:p w14:paraId="34C09A7F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-обучение элементам самоанализа, самоконтроля, самокоррекции;</w:t>
      </w:r>
    </w:p>
    <w:p w14:paraId="3371B388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-консультации старшого – воспитателя;</w:t>
      </w:r>
    </w:p>
    <w:p w14:paraId="3D177AD0">
      <w:pPr>
        <w:keepLines w:val="0"/>
        <w:pageBreakBefore w:val="0"/>
        <w:widowControl/>
        <w:tabs>
          <w:tab w:val="left" w:pos="9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-проведение педагогических советов, педагогических часов, семинаров, семинаров - практикумов, мастер - классов, консультаций, коллективных просмотров.</w:t>
      </w:r>
    </w:p>
    <w:p w14:paraId="7177DAE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учебном году для помощи воспитателям в реализации  поставленных  годовых задач был проведен теоретический семинар « Нравственно – патриотическое воспитание детей дошкольного возраста». Семинары – практикумы «Использование социо – игровых технологий в работе с детьми имеющими нарушение речи», «Нравственно – патриотическое воспитание детей дошкольного возраста», «Трудовое воспитание детей дошкольного возраста». Эти мероприятия способствовали повышению профессиональной компетентности воспитателей, развитию их творчества. В дошкольном образовательном учреждении был</w:t>
      </w:r>
    </w:p>
    <w:p w14:paraId="52A97B7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создан благоприятный положительный микроклимат в коллективе педагогов, который влиял на результативность педагогического процесса. </w:t>
      </w:r>
    </w:p>
    <w:p w14:paraId="46E193A7">
      <w:pPr>
        <w:keepLines w:val="0"/>
        <w:pageBreakBefore w:val="0"/>
        <w:widowControl/>
        <w:tabs>
          <w:tab w:val="left" w:pos="9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Для молодых специалистов дошкольного учреждения работала «Школа молодого педагога», на заседаниях которой рассматривались, как теоретические так и практические </w:t>
      </w:r>
    </w:p>
    <w:p w14:paraId="4016EDDF">
      <w:pPr>
        <w:keepLines w:val="0"/>
        <w:pageBreakBefore w:val="0"/>
        <w:widowControl/>
        <w:tabs>
          <w:tab w:val="left" w:pos="9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вопросы. Эти меры способствовали повышению качества учебно - воспитательного процесса, овладению разнообразными методами работы. </w:t>
      </w:r>
    </w:p>
    <w:p w14:paraId="09038D44">
      <w:pPr>
        <w:keepLines w:val="0"/>
        <w:pageBreakBefore w:val="0"/>
        <w:widowControl/>
        <w:tabs>
          <w:tab w:val="left" w:pos="9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Особое внимание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учебном году уделя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ется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подготовке детей старшего дошкольного возраста к обучению в школе Промониторив уч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т детей старшего дошкольного возраста на микрорайоне, педагоги 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над тем, чтоб все дети указанного возраста посещали дошкольные учреждения, получили равные стартовые возможности для обучения в школе. Работа учреждения с детьми старшего дошкольного возраста направлена на раскрытие личностного потенциала детей, обеспечение многокомпонентности, пр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емственности между работой дошкольного учреждения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школой. </w:t>
      </w:r>
      <w:r>
        <w:rPr>
          <w:rFonts w:hint="default" w:ascii="Times New Roman" w:hAnsi="Times New Roman" w:cs="Times New Roman"/>
          <w:sz w:val="28"/>
          <w:szCs w:val="28"/>
        </w:rPr>
        <w:t xml:space="preserve">В начале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середине </w:t>
      </w:r>
      <w:r>
        <w:rPr>
          <w:rFonts w:hint="default" w:ascii="Times New Roman" w:hAnsi="Times New Roman" w:cs="Times New Roman"/>
          <w:sz w:val="28"/>
          <w:szCs w:val="28"/>
        </w:rPr>
        <w:t>учебного года в соответствии с ФГОС.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 была проведена диагностика освоения Программы. Результат промежуточной диагностики показал качество образовательной работы в дошкольно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учреждени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достаточном уровне.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При сотрудничестве воспитателей старших и подготовительной групп старшего воспитателя Буга И.А. проводилось просвещение родителей детей старшого дошкольного возраста. На родительских собраниях, которые проводились в режиме оф-лайн, рассматривались вопросы подготовки и адаптации детей к школе, освещались темы: «Психологическая готовность ребенка к школе», «Место игры в обучении ребенка – дошкольника», «Интеллектуальная подготовка ребенка к школе», «Адаптация ребенка к школьной жизни» и другие. В течение года проводились консультации по запросу отдельных родителей, что повлияло на повышение уровня готовности детей к школьному обучению и помогло ознакомить родителей с психологическими и педагогическими особенностями развития современных детей- дошкольников, с новыми образовательными технологиями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По поводу решения проблемы речевой подготовки детей к школе следует отметить, что в учреждении созданы все условия для формирования мотивации к изучению родного языка. Широко внедрялась система речевых упражнений, различных игровых при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мов, задач, которые помогали детям в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не принуждённой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форме совершенствовать умения и навыки устной речи. Педагогический коллектив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углублено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работал над проблемой создания условий для речевого развития реб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нка в соответствии с современными требованиями и подходами, с использованием инновационных технологий, методик воспитания и обучения.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Важным достижением считаем достаточные показатели речевой готовности к обучению. </w:t>
      </w:r>
    </w:p>
    <w:p w14:paraId="03D97FB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Для качественной реализациии годовых задач в 202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-202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учебном году</w:t>
      </w:r>
      <w:r>
        <w:rPr>
          <w:rFonts w:hint="default" w:ascii="Times New Roman" w:hAnsi="Times New Roman" w:cs="Times New Roman"/>
          <w:sz w:val="28"/>
          <w:szCs w:val="28"/>
        </w:rPr>
        <w:t xml:space="preserve"> использ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укются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следующие виды контроля: предупредительный, тематический, оперативный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фронтальный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и комплексный.</w:t>
      </w:r>
    </w:p>
    <w:p w14:paraId="6F1DB205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Большое внимание уделялось проведению оперативного контроля, который даёт информацию о состоянии работы по узким вопросам.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учебном году оперативный контроль осуществля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гимнастики, организация воспитательно-образовательного процесса и режимных процессов. Результаты оперативного контроля дали информацию для последующего, уже более детального контроля и анализа в процессе итогового, комплексного и тематического контроля.</w:t>
      </w:r>
    </w:p>
    <w:p w14:paraId="73119565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Запланированными в годовом плане тематическими проверками были охвачены все возрастные группы, группы компенсирующего типа дошкольного учреждения. </w:t>
      </w:r>
      <w:r>
        <w:rPr>
          <w:rFonts w:hint="default" w:ascii="Times New Roman" w:hAnsi="Times New Roman" w:cs="Times New Roman"/>
          <w:sz w:val="28"/>
          <w:szCs w:val="28"/>
        </w:rPr>
        <w:t xml:space="preserve">Результаты тематического контроля зачитывались на педагогических советах и педагогических часах. </w:t>
      </w:r>
    </w:p>
    <w:p w14:paraId="2DBB7EA1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С целью изучения детей раннего возраста к условиям дошкольного учреждения был проведен тематический контроль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в октябре 2024 года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«Формирование культурно-гигиенических навыков»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6920F0C1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- в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ноябре 2004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было проведено тематическое изучение вопроса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в разновозрастной группе № 3 (средне - старшего возраста)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: «Изучение системы работы по нравственно-патриотическому воспитанию детей дошкольного возраста»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,</w:t>
      </w:r>
    </w:p>
    <w:p w14:paraId="559581D4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- в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декабре 202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г. было проведено тематическое изучение вопроса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в разновозрастной группе № 2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« Изучение состояния физкультурно-оздоровительной работы»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,</w:t>
      </w:r>
    </w:p>
    <w:p w14:paraId="279578B7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- в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феврале 202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г. было проведено тематическое изучение вопроса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в группе                        № 6 компенсирующей направленности для детей с тяжелыми нарушением речи «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Уровень развития речи у детей средне-старшего возраста»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,</w:t>
      </w:r>
    </w:p>
    <w:p w14:paraId="4F82A3A0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859" w:firstLineChars="30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- в апреле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202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г.б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удет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проведено тематическое изучение вопроса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в разновозрастной группе № 4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«Изучение состояния трудового воспитания»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,</w:t>
      </w:r>
    </w:p>
    <w:p w14:paraId="37370EB8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мае 202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г.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>б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>удет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проведено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фронтальное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uk-UA"/>
        </w:rPr>
        <w:t xml:space="preserve"> изучение вопроса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ru-RU"/>
        </w:rPr>
        <w:t xml:space="preserve"> в группе № 5 компенсирующей направленности для детей с тяжелыми нарушением речи .</w:t>
      </w:r>
    </w:p>
    <w:p w14:paraId="64743EFF">
      <w:pPr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napToGrid w:val="0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snapToGrid w:val="0"/>
          <w:sz w:val="28"/>
          <w:szCs w:val="28"/>
          <w:highlight w:val="none"/>
          <w:lang w:val="uk-UA"/>
        </w:rPr>
        <w:t>Учитывая результаты проверки можно сделать вывод: во всех группах работа по формированию экологических знаний, логико-математического развития ведется на достаточном уpовне.</w:t>
      </w:r>
    </w:p>
    <w:p w14:paraId="3534FBA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>Особое внимание в течение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 xml:space="preserve"> - 202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 xml:space="preserve"> учебного года уделя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ется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организации предметно-пространственной развивающей среды учреждения, которая активизировала познавательную и творческую активность детей; предоставля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каждому реб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нку свободу выбора форм активности; обеспечива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содержание разных видов детской деятельности; соответств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уя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интересам, потребностям и возможностям каждого ребенка. Мебель и игровое оборудование подобраны с учетом санитарных и психолого-педагогических требований к обеспечению развивающей среды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ГКДОУ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Образовательная среда создана с учетом возрастных и индивидуальных особенностей детей. Для обеспечения гендерного подхода в группах создана предметно-развивающая среда, ориентированная на интересы мальчиков и девочек. </w:t>
      </w:r>
    </w:p>
    <w:p w14:paraId="45DE924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7"/>
        <w:jc w:val="both"/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 группах мебель подобрана по росту и размещена с педагогической целесообразностью, что позволяет стимулировать двигательную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активность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соответствующая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маркировка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.</w:t>
      </w:r>
    </w:p>
    <w:p w14:paraId="6299589C">
      <w:pPr>
        <w:pStyle w:val="6"/>
        <w:spacing w:before="67"/>
        <w:ind w:left="0" w:leftChars="0" w:right="282"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eastAsia="en-US" w:bidi="ar-SA"/>
        </w:rPr>
        <w:t xml:space="preserve">Во всех группах имеются физкультурные уголки, однако не все уголки укомплектованы атрибутами для игр, оборудованием для развития физических способностей и укрепления здоровья дошкольников. Имеются массажные </w:t>
      </w:r>
      <w:r>
        <w:rPr>
          <w:rFonts w:hint="default" w:ascii="Times New Roman" w:hAnsi="Times New Roman" w:cs="Times New Roman"/>
          <w:sz w:val="28"/>
          <w:szCs w:val="28"/>
        </w:rPr>
        <w:t>коврики для профилактики плоскостопия.</w:t>
      </w:r>
    </w:p>
    <w:p w14:paraId="094FB30E">
      <w:pPr>
        <w:pStyle w:val="6"/>
        <w:spacing w:before="4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целью наполнения всех возрастных групп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 оборудованием, был провед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н смотр – конкурс «Вес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лая физкультура». Педагоги, дети и родители с удовольствием приняли участие в создании необходимого оборудования (в т.ч. нетрадиционного) для развития физических способностей и укрепления здоровья дошкольников.</w:t>
      </w:r>
    </w:p>
    <w:p w14:paraId="7D80C41F">
      <w:pPr>
        <w:pStyle w:val="6"/>
        <w:spacing w:line="321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оценивания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разработаны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критерии:</w:t>
      </w:r>
    </w:p>
    <w:p w14:paraId="05540602">
      <w:pPr>
        <w:pStyle w:val="8"/>
        <w:numPr>
          <w:ilvl w:val="3"/>
          <w:numId w:val="2"/>
        </w:numPr>
        <w:tabs>
          <w:tab w:val="left" w:pos="2405"/>
        </w:tabs>
        <w:spacing w:before="201" w:after="0" w:line="342" w:lineRule="exact"/>
        <w:ind w:left="2405" w:right="0" w:hanging="33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Эстетичность,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оригинальность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оформления</w:t>
      </w:r>
    </w:p>
    <w:p w14:paraId="7E85CB0B">
      <w:pPr>
        <w:pStyle w:val="8"/>
        <w:numPr>
          <w:ilvl w:val="3"/>
          <w:numId w:val="2"/>
        </w:numPr>
        <w:tabs>
          <w:tab w:val="left" w:pos="2405"/>
        </w:tabs>
        <w:spacing w:before="0" w:after="0" w:line="341" w:lineRule="exact"/>
        <w:ind w:left="2405" w:right="0" w:hanging="33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экологически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чистых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материалов</w:t>
      </w:r>
    </w:p>
    <w:p w14:paraId="411BD530">
      <w:pPr>
        <w:pStyle w:val="8"/>
        <w:numPr>
          <w:ilvl w:val="3"/>
          <w:numId w:val="2"/>
        </w:numPr>
        <w:tabs>
          <w:tab w:val="left" w:pos="2405"/>
          <w:tab w:val="left" w:pos="2434"/>
          <w:tab w:val="left" w:pos="4847"/>
          <w:tab w:val="left" w:pos="7501"/>
          <w:tab w:val="left" w:pos="9502"/>
        </w:tabs>
        <w:spacing w:before="0" w:after="0" w:line="240" w:lineRule="auto"/>
        <w:ind w:left="2434" w:right="285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нетрадиционных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технологий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изготовлении</w:t>
      </w:r>
    </w:p>
    <w:p w14:paraId="0D2B1573">
      <w:pPr>
        <w:pStyle w:val="8"/>
        <w:numPr>
          <w:ilvl w:val="3"/>
          <w:numId w:val="2"/>
        </w:numPr>
        <w:tabs>
          <w:tab w:val="left" w:pos="2405"/>
          <w:tab w:val="left" w:pos="2434"/>
          <w:tab w:val="left" w:pos="3810"/>
          <w:tab w:val="left" w:pos="5470"/>
          <w:tab w:val="left" w:pos="6026"/>
          <w:tab w:val="left" w:pos="7546"/>
        </w:tabs>
        <w:spacing w:before="1" w:after="0" w:line="240" w:lineRule="auto"/>
        <w:ind w:left="2434" w:right="29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создании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нетрадиционного оборудования</w:t>
      </w:r>
    </w:p>
    <w:p w14:paraId="2496FD35">
      <w:pPr>
        <w:pStyle w:val="8"/>
        <w:numPr>
          <w:ilvl w:val="3"/>
          <w:numId w:val="2"/>
        </w:numPr>
        <w:tabs>
          <w:tab w:val="left" w:pos="2405"/>
        </w:tabs>
        <w:spacing w:before="0" w:after="0" w:line="339" w:lineRule="exact"/>
        <w:ind w:left="2405" w:right="0" w:hanging="33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Умение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презентовать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</w:t>
      </w:r>
    </w:p>
    <w:p w14:paraId="001DAB52">
      <w:pPr>
        <w:pStyle w:val="8"/>
        <w:numPr>
          <w:ilvl w:val="3"/>
          <w:numId w:val="2"/>
        </w:numPr>
        <w:tabs>
          <w:tab w:val="left" w:pos="2405"/>
          <w:tab w:val="left" w:pos="2434"/>
        </w:tabs>
        <w:spacing w:before="0" w:after="0" w:line="240" w:lineRule="auto"/>
        <w:ind w:left="2434" w:right="29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Безопасность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атрибутов для воспитанников</w:t>
      </w:r>
    </w:p>
    <w:p w14:paraId="15FADEF7">
      <w:pPr>
        <w:pStyle w:val="6"/>
        <w:spacing w:before="200"/>
        <w:ind w:firstLine="71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Победителями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призёрами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смотра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-конкурса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«Вес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лая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физкультура» были определены:</w:t>
      </w:r>
    </w:p>
    <w:p w14:paraId="0C8400E5">
      <w:pPr>
        <w:pStyle w:val="8"/>
        <w:numPr>
          <w:ilvl w:val="0"/>
          <w:numId w:val="3"/>
        </w:numPr>
        <w:tabs>
          <w:tab w:val="left" w:pos="1203"/>
        </w:tabs>
        <w:spacing w:before="0" w:after="0" w:line="321" w:lineRule="exact"/>
        <w:ind w:left="1203" w:right="0" w:hanging="21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 5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Солнышко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Междорожняя Н.А., Ладыгина А.В) ;</w:t>
      </w:r>
    </w:p>
    <w:p w14:paraId="50DD793B">
      <w:pPr>
        <w:pStyle w:val="8"/>
        <w:numPr>
          <w:ilvl w:val="0"/>
          <w:numId w:val="3"/>
        </w:numPr>
        <w:tabs>
          <w:tab w:val="left" w:pos="1203"/>
        </w:tabs>
        <w:spacing w:before="0" w:after="0" w:line="240" w:lineRule="auto"/>
        <w:ind w:left="1203" w:right="0" w:hanging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Почемучки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Олендаренко Е.В.,</w:t>
      </w:r>
    </w:p>
    <w:p w14:paraId="714B3800">
      <w:pPr>
        <w:pStyle w:val="8"/>
        <w:numPr>
          <w:ilvl w:val="0"/>
          <w:numId w:val="0"/>
        </w:numPr>
        <w:tabs>
          <w:tab w:val="left" w:pos="1203"/>
        </w:tabs>
        <w:spacing w:before="0" w:after="0" w:line="240" w:lineRule="auto"/>
        <w:ind w:right="0" w:rightChars="0" w:firstLine="280" w:firstLineChars="1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Буга И.А.) ;</w:t>
      </w:r>
    </w:p>
    <w:p w14:paraId="4DC69042">
      <w:pPr>
        <w:pStyle w:val="8"/>
        <w:numPr>
          <w:ilvl w:val="0"/>
          <w:numId w:val="3"/>
        </w:numPr>
        <w:tabs>
          <w:tab w:val="left" w:pos="1203"/>
          <w:tab w:val="left" w:pos="2422"/>
          <w:tab w:val="left" w:pos="4346"/>
          <w:tab w:val="left" w:pos="7785"/>
          <w:tab w:val="left" w:pos="8275"/>
        </w:tabs>
        <w:spacing w:before="0" w:after="0" w:line="242" w:lineRule="auto"/>
        <w:ind w:left="993" w:right="28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 –  группа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2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Капитошка</w:t>
      </w:r>
      <w:r>
        <w:rPr>
          <w:rFonts w:hint="default" w:ascii="Times New Roman" w:hAnsi="Times New Roman" w:cs="Times New Roman"/>
          <w:sz w:val="28"/>
          <w:szCs w:val="28"/>
        </w:rPr>
        <w:t xml:space="preserve">» (воспитатель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Подшивалова Е.В.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Создавая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оптимальные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материально-технические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предметно-</w:t>
      </w:r>
    </w:p>
    <w:p w14:paraId="662753D9">
      <w:pPr>
        <w:pStyle w:val="6"/>
        <w:spacing w:before="45" w:line="276" w:lineRule="auto"/>
        <w:ind w:right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развивающие условия для физкультурно-оздоровительной работы с воспитанниками в соответствии с современными требованиями, был проведен смотр – конкурс «Уголок здоровья».</w:t>
      </w:r>
    </w:p>
    <w:p w14:paraId="4FE02957">
      <w:pPr>
        <w:pStyle w:val="6"/>
        <w:spacing w:line="321" w:lineRule="exact"/>
        <w:ind w:left="99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физкультурных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уголков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5AE88142">
      <w:pPr>
        <w:pStyle w:val="8"/>
        <w:numPr>
          <w:ilvl w:val="0"/>
          <w:numId w:val="4"/>
        </w:numPr>
        <w:tabs>
          <w:tab w:val="left" w:pos="1275"/>
        </w:tabs>
        <w:spacing w:before="48" w:after="0" w:line="240" w:lineRule="auto"/>
        <w:ind w:left="1275" w:right="0" w:hanging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атрибутов:</w:t>
      </w:r>
    </w:p>
    <w:p w14:paraId="097F5FB1">
      <w:pPr>
        <w:pStyle w:val="8"/>
        <w:numPr>
          <w:ilvl w:val="1"/>
          <w:numId w:val="4"/>
        </w:numPr>
        <w:tabs>
          <w:tab w:val="left" w:pos="2404"/>
        </w:tabs>
        <w:spacing w:before="47" w:after="0" w:line="240" w:lineRule="auto"/>
        <w:ind w:left="2404" w:right="0" w:hanging="69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(полумаски);</w:t>
      </w:r>
    </w:p>
    <w:p w14:paraId="2F74F938">
      <w:pPr>
        <w:pStyle w:val="8"/>
        <w:numPr>
          <w:ilvl w:val="1"/>
          <w:numId w:val="4"/>
        </w:numPr>
        <w:tabs>
          <w:tab w:val="left" w:pos="2404"/>
        </w:tabs>
        <w:spacing w:before="53" w:after="0" w:line="240" w:lineRule="auto"/>
        <w:ind w:left="2404" w:right="0" w:hanging="69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прыжками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(скакалки,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плоские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круги);</w:t>
      </w:r>
    </w:p>
    <w:p w14:paraId="46BE9FE8">
      <w:pPr>
        <w:pStyle w:val="8"/>
        <w:numPr>
          <w:ilvl w:val="1"/>
          <w:numId w:val="4"/>
        </w:numPr>
        <w:tabs>
          <w:tab w:val="left" w:pos="2403"/>
        </w:tabs>
        <w:spacing w:before="48" w:after="0" w:line="276" w:lineRule="auto"/>
        <w:ind w:left="1003" w:right="29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 с бросанием, ловлей, метанием (кегли, кольцеброс, мячи, мешочки с песком и т.д.);</w:t>
      </w:r>
    </w:p>
    <w:p w14:paraId="3FC3286C">
      <w:pPr>
        <w:pStyle w:val="8"/>
        <w:numPr>
          <w:ilvl w:val="1"/>
          <w:numId w:val="4"/>
        </w:numPr>
        <w:tabs>
          <w:tab w:val="left" w:pos="2403"/>
        </w:tabs>
        <w:spacing w:before="0" w:after="0" w:line="276" w:lineRule="auto"/>
        <w:ind w:left="1003" w:right="286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спортивных игр (городки, бадминтон, настольный теннис, спортивные настольные игры и т.д.)</w:t>
      </w:r>
    </w:p>
    <w:p w14:paraId="61151FBB">
      <w:pPr>
        <w:pStyle w:val="8"/>
        <w:numPr>
          <w:ilvl w:val="1"/>
          <w:numId w:val="4"/>
        </w:numPr>
        <w:tabs>
          <w:tab w:val="left" w:pos="2404"/>
        </w:tabs>
        <w:spacing w:before="0" w:after="0" w:line="321" w:lineRule="exact"/>
        <w:ind w:left="2404" w:right="0" w:hanging="69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массажа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(мячи,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«дорожки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здоровья»);</w:t>
      </w:r>
    </w:p>
    <w:p w14:paraId="6E34352B">
      <w:pPr>
        <w:pStyle w:val="8"/>
        <w:numPr>
          <w:ilvl w:val="1"/>
          <w:numId w:val="4"/>
        </w:numPr>
        <w:tabs>
          <w:tab w:val="left" w:pos="2403"/>
        </w:tabs>
        <w:spacing w:before="47" w:after="0" w:line="278" w:lineRule="auto"/>
        <w:ind w:left="1003" w:right="288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коррекции зрения (деревянные палочки на конце с жучком, бабочкой и т.п., различные зрительные метки, схемы зрительно-двигательных проекций);</w:t>
      </w:r>
    </w:p>
    <w:p w14:paraId="5599F1DD">
      <w:pPr>
        <w:pStyle w:val="8"/>
        <w:numPr>
          <w:ilvl w:val="1"/>
          <w:numId w:val="4"/>
        </w:numPr>
        <w:tabs>
          <w:tab w:val="left" w:pos="2405"/>
          <w:tab w:val="left" w:pos="3047"/>
          <w:tab w:val="left" w:pos="4328"/>
          <w:tab w:val="left" w:pos="5583"/>
          <w:tab w:val="left" w:pos="6696"/>
          <w:tab w:val="left" w:pos="8096"/>
          <w:tab w:val="left" w:pos="8600"/>
        </w:tabs>
        <w:spacing w:before="67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5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дыхания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(легкие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предметы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ниточке,</w:t>
      </w:r>
    </w:p>
    <w:p w14:paraId="38EA3CB8">
      <w:pPr>
        <w:pStyle w:val="6"/>
        <w:spacing w:before="48"/>
        <w:ind w:left="100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«надувалочки»);</w:t>
      </w:r>
    </w:p>
    <w:p w14:paraId="01A0D85A">
      <w:pPr>
        <w:pStyle w:val="8"/>
        <w:numPr>
          <w:ilvl w:val="1"/>
          <w:numId w:val="4"/>
        </w:numPr>
        <w:tabs>
          <w:tab w:val="left" w:pos="2405"/>
        </w:tabs>
        <w:spacing w:before="53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атрибуты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(кубики,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ленточки,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платочки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д).</w:t>
      </w:r>
    </w:p>
    <w:p w14:paraId="7C45C871">
      <w:pPr>
        <w:pStyle w:val="8"/>
        <w:numPr>
          <w:ilvl w:val="0"/>
          <w:numId w:val="4"/>
        </w:numPr>
        <w:tabs>
          <w:tab w:val="left" w:pos="1542"/>
        </w:tabs>
        <w:spacing w:before="48" w:after="0" w:line="276" w:lineRule="auto"/>
        <w:ind w:left="282" w:right="291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Наличие и использование нестандартного физкультурного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оборудования.</w:t>
      </w:r>
    </w:p>
    <w:p w14:paraId="0998DDCD">
      <w:pPr>
        <w:pStyle w:val="8"/>
        <w:numPr>
          <w:ilvl w:val="0"/>
          <w:numId w:val="4"/>
        </w:numPr>
        <w:tabs>
          <w:tab w:val="left" w:pos="1374"/>
        </w:tabs>
        <w:spacing w:before="0" w:after="0" w:line="276" w:lineRule="auto"/>
        <w:ind w:left="282" w:right="286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иллюстративного материала для ознакомления детей с видами спорта, известными спортсменами страны (вырезки из газет, журналов, фотографии).</w:t>
      </w:r>
    </w:p>
    <w:p w14:paraId="148C9055">
      <w:pPr>
        <w:pStyle w:val="8"/>
        <w:numPr>
          <w:ilvl w:val="0"/>
          <w:numId w:val="4"/>
        </w:numPr>
        <w:tabs>
          <w:tab w:val="left" w:pos="1317"/>
        </w:tabs>
        <w:spacing w:before="0" w:after="0" w:line="278" w:lineRule="auto"/>
        <w:ind w:left="282" w:right="288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физкультурного уголка в течение дня (отражение в календарном плане, самостоятельная деятельность детей в течение дня, использование атрибутов).</w:t>
      </w:r>
    </w:p>
    <w:p w14:paraId="6E9E7D12">
      <w:pPr>
        <w:pStyle w:val="8"/>
        <w:numPr>
          <w:ilvl w:val="0"/>
          <w:numId w:val="4"/>
        </w:numPr>
        <w:tabs>
          <w:tab w:val="left" w:pos="1275"/>
        </w:tabs>
        <w:spacing w:before="0" w:after="0" w:line="315" w:lineRule="exact"/>
        <w:ind w:left="1275" w:right="0" w:hanging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картотеки</w:t>
      </w:r>
    </w:p>
    <w:p w14:paraId="6C83C407">
      <w:pPr>
        <w:pStyle w:val="8"/>
        <w:numPr>
          <w:ilvl w:val="1"/>
          <w:numId w:val="4"/>
        </w:numPr>
        <w:tabs>
          <w:tab w:val="left" w:pos="2405"/>
        </w:tabs>
        <w:spacing w:before="44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5"/>
          <w:sz w:val="28"/>
          <w:szCs w:val="28"/>
        </w:rPr>
        <w:t>игр</w:t>
      </w:r>
    </w:p>
    <w:p w14:paraId="63013B51">
      <w:pPr>
        <w:pStyle w:val="8"/>
        <w:numPr>
          <w:ilvl w:val="1"/>
          <w:numId w:val="4"/>
        </w:numPr>
        <w:tabs>
          <w:tab w:val="left" w:pos="2405"/>
        </w:tabs>
        <w:spacing w:before="49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комплексов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утренних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гимнастик</w:t>
      </w:r>
    </w:p>
    <w:p w14:paraId="11A2B5A4">
      <w:pPr>
        <w:pStyle w:val="8"/>
        <w:numPr>
          <w:ilvl w:val="1"/>
          <w:numId w:val="4"/>
        </w:numPr>
        <w:tabs>
          <w:tab w:val="left" w:pos="2405"/>
        </w:tabs>
        <w:spacing w:before="47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гимнастик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пробуждения</w:t>
      </w:r>
    </w:p>
    <w:p w14:paraId="3FBC1D35">
      <w:pPr>
        <w:pStyle w:val="8"/>
        <w:numPr>
          <w:ilvl w:val="1"/>
          <w:numId w:val="4"/>
        </w:numPr>
        <w:tabs>
          <w:tab w:val="left" w:pos="2405"/>
        </w:tabs>
        <w:spacing w:before="48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физкультминуток</w:t>
      </w:r>
    </w:p>
    <w:p w14:paraId="6B6B5801">
      <w:pPr>
        <w:pStyle w:val="8"/>
        <w:numPr>
          <w:ilvl w:val="0"/>
          <w:numId w:val="4"/>
        </w:numPr>
        <w:tabs>
          <w:tab w:val="left" w:pos="1275"/>
        </w:tabs>
        <w:spacing w:before="48" w:after="0" w:line="240" w:lineRule="auto"/>
        <w:ind w:left="1275" w:right="0" w:hanging="28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Умение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презентовать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физкультурный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уголок.</w:t>
      </w:r>
    </w:p>
    <w:p w14:paraId="032DB473">
      <w:pPr>
        <w:pStyle w:val="6"/>
        <w:spacing w:before="100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6081F791">
      <w:pPr>
        <w:pStyle w:val="6"/>
        <w:ind w:firstLine="710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Победителями и призёрами смотра -конкурса «Уголок здоровья» были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определены:</w:t>
      </w:r>
    </w:p>
    <w:p w14:paraId="1FE6B87A">
      <w:pPr>
        <w:pStyle w:val="6"/>
        <w:ind w:firstLine="710"/>
        <w:rPr>
          <w:rFonts w:hint="default" w:ascii="Times New Roman" w:hAnsi="Times New Roman" w:cs="Times New Roman"/>
          <w:spacing w:val="-2"/>
          <w:sz w:val="28"/>
          <w:szCs w:val="28"/>
        </w:rPr>
      </w:pPr>
    </w:p>
    <w:p w14:paraId="51C921BF">
      <w:pPr>
        <w:pStyle w:val="8"/>
        <w:numPr>
          <w:ilvl w:val="0"/>
          <w:numId w:val="0"/>
        </w:numPr>
        <w:tabs>
          <w:tab w:val="left" w:pos="1203"/>
        </w:tabs>
        <w:spacing w:before="0" w:after="0" w:line="321" w:lineRule="exact"/>
        <w:ind w:left="993" w:leftChars="0"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 5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Солнышко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Междорожняя </w:t>
      </w:r>
    </w:p>
    <w:p w14:paraId="30DF8B17">
      <w:pPr>
        <w:pStyle w:val="8"/>
        <w:numPr>
          <w:ilvl w:val="0"/>
          <w:numId w:val="0"/>
        </w:numPr>
        <w:tabs>
          <w:tab w:val="left" w:pos="1203"/>
        </w:tabs>
        <w:spacing w:before="0" w:after="0" w:line="321" w:lineRule="exact"/>
        <w:ind w:right="0" w:rightChars="0" w:firstLine="140" w:firstLineChars="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Н.А., Ладыгина А.В) ;</w:t>
      </w:r>
    </w:p>
    <w:p w14:paraId="33102265">
      <w:pPr>
        <w:pStyle w:val="6"/>
        <w:ind w:firstLine="71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hint="default" w:ascii="Times New Roman" w:hAnsi="Times New Roman" w:cs="Times New Roman"/>
          <w:sz w:val="28"/>
          <w:szCs w:val="28"/>
        </w:rPr>
        <w:t>место –  группа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2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Капитошка</w:t>
      </w:r>
      <w:r>
        <w:rPr>
          <w:rFonts w:hint="default" w:ascii="Times New Roman" w:hAnsi="Times New Roman" w:cs="Times New Roman"/>
          <w:sz w:val="28"/>
          <w:szCs w:val="28"/>
        </w:rPr>
        <w:t xml:space="preserve">» (воспитатель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Подшивалова Е.В.</w:t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 w14:paraId="3CD4BA56">
      <w:pPr>
        <w:pStyle w:val="6"/>
        <w:ind w:firstLine="7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место - группа № 6 « Лесная сказка» воспитатели Гагарина Г.В., Ольховик Н.В.)</w:t>
      </w:r>
    </w:p>
    <w:p w14:paraId="30D57F42">
      <w:pPr>
        <w:pStyle w:val="6"/>
        <w:ind w:firstLine="71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EF8F00">
      <w:pPr>
        <w:pStyle w:val="2"/>
        <w:numPr>
          <w:ilvl w:val="0"/>
          <w:numId w:val="0"/>
        </w:numPr>
        <w:tabs>
          <w:tab w:val="left" w:pos="703"/>
        </w:tabs>
        <w:spacing w:before="0" w:after="0" w:line="362" w:lineRule="auto"/>
        <w:ind w:left="282" w:leftChars="0" w:right="128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предметно-развивающего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пространства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организации учебно-воспитательного процесса.</w:t>
      </w:r>
    </w:p>
    <w:p w14:paraId="65CC922E">
      <w:pPr>
        <w:pStyle w:val="6"/>
        <w:spacing w:line="360" w:lineRule="auto"/>
        <w:ind w:right="278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протяжении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уделялось большое внимание организации предметно-развивающей среды во всех группах . Групповые помещения оборудованы в соответствии с требованиями ГОС ДО 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подразделяются на три зоны:</w:t>
      </w:r>
    </w:p>
    <w:p w14:paraId="30D8377C">
      <w:pPr>
        <w:pStyle w:val="8"/>
        <w:numPr>
          <w:ilvl w:val="2"/>
          <w:numId w:val="5"/>
        </w:numPr>
        <w:tabs>
          <w:tab w:val="left" w:pos="1699"/>
        </w:tabs>
        <w:spacing w:before="0" w:after="0" w:line="340" w:lineRule="exact"/>
        <w:ind w:left="1699" w:right="0" w:hanging="70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спокойная: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учебная,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«уголок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уединения»,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уголок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книги;</w:t>
      </w:r>
    </w:p>
    <w:p w14:paraId="365C5298">
      <w:pPr>
        <w:pStyle w:val="8"/>
        <w:numPr>
          <w:ilvl w:val="2"/>
          <w:numId w:val="5"/>
        </w:numPr>
        <w:tabs>
          <w:tab w:val="left" w:pos="1699"/>
          <w:tab w:val="left" w:pos="3022"/>
          <w:tab w:val="left" w:pos="5253"/>
          <w:tab w:val="left" w:pos="7123"/>
          <w:tab w:val="left" w:pos="9112"/>
        </w:tabs>
        <w:spacing w:before="154" w:after="0" w:line="352" w:lineRule="auto"/>
        <w:ind w:left="282" w:right="284" w:firstLine="7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средней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интенсивности: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театральная,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музыкальная,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зона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конструирования;</w:t>
      </w:r>
    </w:p>
    <w:p w14:paraId="3B83635C">
      <w:pPr>
        <w:pStyle w:val="8"/>
        <w:numPr>
          <w:ilvl w:val="2"/>
          <w:numId w:val="5"/>
        </w:numPr>
        <w:tabs>
          <w:tab w:val="left" w:pos="1699"/>
        </w:tabs>
        <w:spacing w:before="6" w:after="0" w:line="240" w:lineRule="auto"/>
        <w:ind w:left="1699" w:right="0" w:hanging="70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зона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насыщенного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движения: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спортивный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уголок.</w:t>
      </w:r>
    </w:p>
    <w:p w14:paraId="4EDAAB8B">
      <w:pPr>
        <w:pStyle w:val="6"/>
        <w:spacing w:before="163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 предметно-развивающей среды соответствует интересам детей, периодически изменяется, варьируется, постоянно обогащается с ориентацией на поддержание интереса, на развитие, индивидуальные возможности и способности детей.</w:t>
      </w:r>
    </w:p>
    <w:p w14:paraId="1851DA5D">
      <w:pPr>
        <w:pStyle w:val="6"/>
        <w:spacing w:before="3" w:line="36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</w:t>
      </w:r>
    </w:p>
    <w:p w14:paraId="115E16D6">
      <w:pPr>
        <w:pStyle w:val="6"/>
        <w:spacing w:before="1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04 </w:t>
      </w:r>
      <w:r>
        <w:rPr>
          <w:rFonts w:hint="default" w:ascii="Times New Roman" w:hAnsi="Times New Roman" w:cs="Times New Roman"/>
          <w:sz w:val="28"/>
          <w:szCs w:val="28"/>
        </w:rPr>
        <w:t>году педагоги всех возрастных групп пополнили игровые зоны дидактическими играми, атрибутами к сюжетно-ролевым играм, игровыми модулями, лэпбуками на различные темы и др.</w:t>
      </w:r>
    </w:p>
    <w:p w14:paraId="7E4270CB">
      <w:pPr>
        <w:pStyle w:val="6"/>
        <w:spacing w:line="362" w:lineRule="auto"/>
        <w:ind w:right="28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 группах созданы полноценные условия для воспитания и развития детей, рационально сочетаются зоны разной направленности: игровая,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физкультурная,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экологическая,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исследовательская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др.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Уголки</w:t>
      </w:r>
    </w:p>
    <w:p w14:paraId="2FB16E14">
      <w:pPr>
        <w:pStyle w:val="6"/>
        <w:spacing w:before="67" w:line="360" w:lineRule="auto"/>
        <w:ind w:right="28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наполнены необходимым оборудованием, расположены с учетом СанПин и возрастных особенностей детей. Игровое оборудование рассредоточено по всей комнате, сгруппировано по видам. Представлено большими и мелкими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игрушками.</w:t>
      </w:r>
    </w:p>
    <w:p w14:paraId="07B17993">
      <w:pPr>
        <w:pStyle w:val="6"/>
        <w:spacing w:before="4" w:line="360" w:lineRule="auto"/>
        <w:ind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Отмечен творческий подход в создании предметно-развивающей среды в группе"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Солнышко</w:t>
      </w:r>
      <w:r>
        <w:rPr>
          <w:rFonts w:hint="default" w:ascii="Times New Roman" w:hAnsi="Times New Roman" w:cs="Times New Roman"/>
          <w:sz w:val="28"/>
          <w:szCs w:val="28"/>
        </w:rPr>
        <w:t>", воспитате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ли Междороржняя Н.А., Ладыгина А.В.,</w:t>
      </w:r>
      <w:r>
        <w:rPr>
          <w:rFonts w:hint="default" w:ascii="Times New Roman" w:hAnsi="Times New Roman" w:cs="Times New Roman"/>
          <w:sz w:val="28"/>
          <w:szCs w:val="28"/>
        </w:rPr>
        <w:t>., оформлена игровая зона, которая напоминает небольшую квартиру: есть гостиная, спальня, кухня.</w:t>
      </w:r>
    </w:p>
    <w:p w14:paraId="185BE152">
      <w:pPr>
        <w:pStyle w:val="6"/>
        <w:spacing w:before="1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речевого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созданы:</w:t>
      </w:r>
    </w:p>
    <w:p w14:paraId="2AD25ECF">
      <w:pPr>
        <w:pStyle w:val="8"/>
        <w:numPr>
          <w:ilvl w:val="0"/>
          <w:numId w:val="6"/>
        </w:numPr>
        <w:tabs>
          <w:tab w:val="left" w:pos="1240"/>
        </w:tabs>
        <w:spacing w:before="158" w:after="0" w:line="362" w:lineRule="auto"/>
        <w:ind w:left="282" w:right="29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серии сюжетных картинок, для составления рассказов, картотеки, лото, дидактические игры;</w:t>
      </w:r>
    </w:p>
    <w:p w14:paraId="6FC57862">
      <w:pPr>
        <w:pStyle w:val="8"/>
        <w:numPr>
          <w:ilvl w:val="0"/>
          <w:numId w:val="6"/>
        </w:numPr>
        <w:tabs>
          <w:tab w:val="left" w:pos="1236"/>
        </w:tabs>
        <w:spacing w:before="0" w:after="0" w:line="362" w:lineRule="auto"/>
        <w:ind w:left="282" w:right="29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пополнены уголки по театрализованной деятельности различными видами театров, в наличии большая и малая ширмы, костюмы, шапки-маски.</w:t>
      </w:r>
    </w:p>
    <w:p w14:paraId="54D63840">
      <w:pPr>
        <w:pStyle w:val="6"/>
        <w:spacing w:line="360" w:lineRule="auto"/>
        <w:ind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познавательно-исследовательской деятельности во всех группах пополнены уголки для эксперимента с природным материалом, сыпучими веществами, емкостями, календарем природы, комнатными растениями, часами, лейками.</w:t>
      </w:r>
    </w:p>
    <w:p w14:paraId="5F7A5632">
      <w:pPr>
        <w:pStyle w:val="6"/>
        <w:spacing w:line="320" w:lineRule="exact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эстетического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пополнены:</w:t>
      </w:r>
    </w:p>
    <w:p w14:paraId="57F0207F">
      <w:pPr>
        <w:pStyle w:val="8"/>
        <w:numPr>
          <w:ilvl w:val="0"/>
          <w:numId w:val="6"/>
        </w:numPr>
        <w:tabs>
          <w:tab w:val="left" w:pos="1284"/>
        </w:tabs>
        <w:spacing w:before="153" w:after="0" w:line="360" w:lineRule="auto"/>
        <w:ind w:left="282" w:right="288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уголки художественного творчества – разными видами бумаги, книжками-раскрасками, карандашами, фломастерами, пластилином, мелками и т. д.;</w:t>
      </w:r>
    </w:p>
    <w:p w14:paraId="2F9AE011">
      <w:pPr>
        <w:pStyle w:val="8"/>
        <w:numPr>
          <w:ilvl w:val="0"/>
          <w:numId w:val="6"/>
        </w:numPr>
        <w:tabs>
          <w:tab w:val="left" w:pos="1274"/>
        </w:tabs>
        <w:spacing w:before="2" w:after="0" w:line="357" w:lineRule="auto"/>
        <w:ind w:left="282" w:right="286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музыкальные уголки – детскими музыкальными инструментами, портретами композиторов.</w:t>
      </w:r>
    </w:p>
    <w:p w14:paraId="2640CA0A">
      <w:pPr>
        <w:pStyle w:val="6"/>
        <w:spacing w:before="5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Образовательное пространство для познавательной деятельности оформлено с учетом психолого-педагогических, эстетических и санитарно- гигиенических требований. Для сюжетно-ролевых игр в группах имеются атрибуты в соответствии с возрастом и половой принадлежностью детей.</w:t>
      </w:r>
    </w:p>
    <w:p w14:paraId="143D7967">
      <w:pPr>
        <w:pStyle w:val="6"/>
        <w:spacing w:line="362" w:lineRule="auto"/>
        <w:ind w:right="28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имеются «Физкультурные уголки», которые оснащены нестандартным оборудованием для развития основных видов движений, имеются мячи, обручи, скакалки, мешочки с песком и др.</w:t>
      </w:r>
    </w:p>
    <w:p w14:paraId="746E0EE8">
      <w:pPr>
        <w:pStyle w:val="6"/>
        <w:spacing w:before="67" w:line="362" w:lineRule="auto"/>
        <w:ind w:right="283" w:firstLine="71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родительских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уголках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освещается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жизни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я/с,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советы по воспитанию и здоровью детей.</w:t>
      </w:r>
    </w:p>
    <w:p w14:paraId="15B36EEC">
      <w:pPr>
        <w:pStyle w:val="6"/>
        <w:spacing w:line="314" w:lineRule="exact"/>
        <w:ind w:left="99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году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смотры –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конкурсы:</w:t>
      </w:r>
    </w:p>
    <w:p w14:paraId="2B285327">
      <w:pPr>
        <w:pStyle w:val="8"/>
        <w:numPr>
          <w:ilvl w:val="1"/>
          <w:numId w:val="6"/>
        </w:numPr>
        <w:tabs>
          <w:tab w:val="left" w:pos="1699"/>
        </w:tabs>
        <w:spacing w:before="163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«Огород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окошке»</w:t>
      </w:r>
    </w:p>
    <w:p w14:paraId="7E5AC0A8">
      <w:pPr>
        <w:pStyle w:val="8"/>
        <w:numPr>
          <w:ilvl w:val="1"/>
          <w:numId w:val="6"/>
        </w:numPr>
        <w:tabs>
          <w:tab w:val="left" w:pos="1699"/>
        </w:tabs>
        <w:spacing w:before="161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«Состояние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готовности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новому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учебному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году»</w:t>
      </w:r>
    </w:p>
    <w:p w14:paraId="0923C99E">
      <w:pPr>
        <w:pStyle w:val="8"/>
        <w:numPr>
          <w:ilvl w:val="1"/>
          <w:numId w:val="6"/>
        </w:numPr>
        <w:tabs>
          <w:tab w:val="left" w:pos="1699"/>
        </w:tabs>
        <w:spacing w:before="161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«Уголок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здоровья»</w:t>
      </w:r>
    </w:p>
    <w:p w14:paraId="39BCF7C0">
      <w:pPr>
        <w:pStyle w:val="8"/>
        <w:numPr>
          <w:ilvl w:val="1"/>
          <w:numId w:val="6"/>
        </w:numPr>
        <w:tabs>
          <w:tab w:val="left" w:pos="1699"/>
        </w:tabs>
        <w:spacing w:before="161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«Веселая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физкультура»</w:t>
      </w:r>
    </w:p>
    <w:p w14:paraId="1CD16BA4">
      <w:pPr>
        <w:pStyle w:val="6"/>
        <w:spacing w:before="157" w:line="360" w:lineRule="auto"/>
        <w:ind w:right="27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методическом кабинете представлена методическая литература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методическом кабинете созданы условия для возможности организации совместной деятельности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педагогов.</w:t>
      </w:r>
    </w:p>
    <w:p w14:paraId="52BBC740">
      <w:pPr>
        <w:pStyle w:val="6"/>
        <w:spacing w:before="3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Методический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пополнился:</w:t>
      </w:r>
    </w:p>
    <w:p w14:paraId="28C907CF">
      <w:pPr>
        <w:pStyle w:val="8"/>
        <w:numPr>
          <w:ilvl w:val="2"/>
          <w:numId w:val="6"/>
        </w:numPr>
        <w:tabs>
          <w:tab w:val="left" w:pos="2405"/>
        </w:tabs>
        <w:spacing w:before="162" w:after="0" w:line="240" w:lineRule="auto"/>
        <w:ind w:left="2405" w:right="0" w:hanging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периодическим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изданием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«С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начинается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Родина»;</w:t>
      </w:r>
    </w:p>
    <w:p w14:paraId="7E7EBF57">
      <w:pPr>
        <w:pStyle w:val="8"/>
        <w:numPr>
          <w:ilvl w:val="2"/>
          <w:numId w:val="6"/>
        </w:numPr>
        <w:tabs>
          <w:tab w:val="left" w:pos="2405"/>
        </w:tabs>
        <w:spacing w:before="156" w:after="0" w:line="240" w:lineRule="auto"/>
        <w:ind w:left="2405" w:right="0" w:hanging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наглядным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«Познавайка»;</w:t>
      </w:r>
    </w:p>
    <w:p w14:paraId="77E9FE0E">
      <w:pPr>
        <w:pStyle w:val="8"/>
        <w:numPr>
          <w:ilvl w:val="2"/>
          <w:numId w:val="6"/>
        </w:numPr>
        <w:tabs>
          <w:tab w:val="left" w:pos="2405"/>
        </w:tabs>
        <w:spacing w:before="161" w:after="0" w:line="240" w:lineRule="auto"/>
        <w:ind w:left="2405" w:right="0" w:hanging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д/и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духовно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нравственному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воспитанию;</w:t>
      </w:r>
    </w:p>
    <w:p w14:paraId="141DADB6">
      <w:pPr>
        <w:pStyle w:val="8"/>
        <w:numPr>
          <w:ilvl w:val="2"/>
          <w:numId w:val="6"/>
        </w:numPr>
        <w:tabs>
          <w:tab w:val="left" w:pos="2405"/>
          <w:tab w:val="left" w:pos="4218"/>
          <w:tab w:val="left" w:pos="5714"/>
          <w:tab w:val="left" w:pos="6285"/>
          <w:tab w:val="left" w:pos="7124"/>
          <w:tab w:val="left" w:pos="8505"/>
        </w:tabs>
        <w:spacing w:before="161" w:after="0" w:line="352" w:lineRule="auto"/>
        <w:ind w:left="926" w:right="290" w:firstLine="7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конспектами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занятий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всем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областям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основной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общеобразовательной программы.</w:t>
      </w:r>
    </w:p>
    <w:p w14:paraId="34676E04">
      <w:pPr>
        <w:pStyle w:val="6"/>
        <w:spacing w:before="8" w:line="362" w:lineRule="auto"/>
        <w:ind w:firstLine="71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Дошкольное учреждение </w:t>
      </w:r>
      <w:r>
        <w:rPr>
          <w:rFonts w:hint="default" w:ascii="Times New Roman" w:hAnsi="Times New Roman" w:cs="Times New Roman"/>
          <w:sz w:val="28"/>
          <w:szCs w:val="28"/>
        </w:rPr>
        <w:t>обеспечено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современной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(детский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сад имеет электронную почту, выход в Интернет).</w:t>
      </w:r>
    </w:p>
    <w:p w14:paraId="47895529">
      <w:pPr>
        <w:pStyle w:val="6"/>
        <w:spacing w:line="36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официальном сайте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ГКДОУ «ДЕТСКИЙ САД № 36 «ОРЛЁНОК» Г.О.ЕНАКИЕВО» ДНР </w:t>
      </w:r>
      <w:r>
        <w:rPr>
          <w:rFonts w:hint="default" w:ascii="Times New Roman" w:hAnsi="Times New Roman" w:cs="Times New Roman"/>
          <w:sz w:val="28"/>
          <w:szCs w:val="28"/>
        </w:rPr>
        <w:t>периодически обновляется информация об актуальных вопросах с целью повышения компетентности педагогов и родителей по вопросам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 и образования детей.</w:t>
      </w:r>
    </w:p>
    <w:p w14:paraId="1FB41A68">
      <w:pPr>
        <w:pStyle w:val="6"/>
        <w:spacing w:before="100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перспективе необходимо пополнять методический кабинет пособиями и методической литературой в соответствии с ГОС ДО,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пополнить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наглядным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демонстрационным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материалом, детской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художественной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литературой,литературой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вопросам развития детей дошкольного возраста. Так же в перспективе дооснащен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highlight w:val="none"/>
        </w:rPr>
        <w:t>ие групп</w:t>
      </w:r>
      <w:r>
        <w:rPr>
          <w:rFonts w:hint="default" w:ascii="Times New Roman" w:hAnsi="Times New Roman" w:cs="Times New Roman"/>
          <w:sz w:val="28"/>
          <w:szCs w:val="28"/>
        </w:rPr>
        <w:t xml:space="preserve"> материалами в соответствии с ГОС ДО, в том числе авторскими играми и пособиями, индивидуальными материалами, методическими пособиями и книгами.</w:t>
      </w:r>
    </w:p>
    <w:p w14:paraId="47D9A328">
      <w:pPr>
        <w:pStyle w:val="2"/>
        <w:numPr>
          <w:ilvl w:val="1"/>
          <w:numId w:val="5"/>
        </w:numPr>
        <w:tabs>
          <w:tab w:val="left" w:pos="703"/>
        </w:tabs>
        <w:spacing w:before="8" w:after="0" w:line="240" w:lineRule="auto"/>
        <w:ind w:left="703" w:right="0" w:hanging="4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здоровья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жизни</w:t>
      </w:r>
    </w:p>
    <w:p w14:paraId="6F671327">
      <w:pPr>
        <w:pStyle w:val="6"/>
        <w:spacing w:before="154" w:line="362" w:lineRule="auto"/>
        <w:ind w:right="28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течение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14:paraId="590F2A7C">
      <w:pPr>
        <w:pStyle w:val="6"/>
        <w:spacing w:line="360" w:lineRule="auto"/>
        <w:ind w:right="29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Физические упражнения: утренняя гимнастика; занятия физической культурой;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динамичные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детьми; спортивные игры; спортивные соревнования.</w:t>
      </w:r>
    </w:p>
    <w:p w14:paraId="2ECF4F50">
      <w:pPr>
        <w:pStyle w:val="6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отдых: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развлечения,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праздники;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игры-забавы;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здоровья.</w:t>
      </w:r>
    </w:p>
    <w:p w14:paraId="4F18272E">
      <w:pPr>
        <w:pStyle w:val="6"/>
        <w:spacing w:before="155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Реализуются здоровьесберегающие технологии, такие, как утренняя гимнастика и гимнастика пробуждения, дыхательная гимнастика, закаливание, проведение физкультурных занятий на улице,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физкультминуток.</w:t>
      </w:r>
    </w:p>
    <w:p w14:paraId="17030943">
      <w:pPr>
        <w:pStyle w:val="6"/>
        <w:spacing w:line="360" w:lineRule="auto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формирования у детей знаний и практических навыков здорового образа жизни, осознанную потребность в систематических занятиях физической культурой, активную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деятельность, направленную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сохранение и улучшение здоровья с детьми проводятся занятия по ЗОЖ.</w:t>
      </w:r>
    </w:p>
    <w:p w14:paraId="0ABC22F7">
      <w:pPr>
        <w:pStyle w:val="6"/>
        <w:spacing w:before="2" w:line="360" w:lineRule="auto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групповых помещениях созданы условия для предупреждения плоскостопия и нарушений осанки у детей: дорожки здоровья, мебель в соответствии с ростом детей.</w:t>
      </w:r>
    </w:p>
    <w:p w14:paraId="070A0496">
      <w:pPr>
        <w:pStyle w:val="6"/>
        <w:spacing w:before="2" w:line="360" w:lineRule="auto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 группах имеются физкультурные уголки, однако не все уголки укомплектованы атрибутами для игр, оборудованием для развития физических способностей и укрепления здоровья дошкольников. Имеются массажные коврики для профилактики плоскостопия.</w:t>
      </w:r>
    </w:p>
    <w:p w14:paraId="47DDE73C">
      <w:pPr>
        <w:pStyle w:val="6"/>
        <w:spacing w:before="4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целью наполнения всех возрастных группнеобходимым оборудованием, был проведен смотр – конкурс «Веселая физкультура». Педагоги, дети и родители с удовольствием приняли участие в создании необходимого оборудования (в т.ч. нетрадиционного) для развития физических способностей и укрепления здоровья дошкольников.</w:t>
      </w:r>
    </w:p>
    <w:p w14:paraId="146111E8">
      <w:pPr>
        <w:pStyle w:val="6"/>
        <w:spacing w:line="321" w:lineRule="exact"/>
        <w:ind w:left="993"/>
        <w:jc w:val="both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оценивания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разработаны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критерии:</w:t>
      </w:r>
    </w:p>
    <w:p w14:paraId="574C4B26">
      <w:pPr>
        <w:pStyle w:val="6"/>
        <w:spacing w:line="321" w:lineRule="exact"/>
        <w:ind w:firstLine="138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Эстетичность,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оригинальность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оформления</w:t>
      </w:r>
    </w:p>
    <w:p w14:paraId="7078DA92">
      <w:pPr>
        <w:pStyle w:val="8"/>
        <w:numPr>
          <w:ilvl w:val="0"/>
          <w:numId w:val="0"/>
        </w:numPr>
        <w:spacing w:before="0" w:after="0" w:line="341" w:lineRule="exact"/>
        <w:ind w:right="0" w:rightChars="0"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экологически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чистых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материалов</w:t>
      </w:r>
    </w:p>
    <w:p w14:paraId="59757EAE">
      <w:pPr>
        <w:pStyle w:val="8"/>
        <w:numPr>
          <w:ilvl w:val="0"/>
          <w:numId w:val="0"/>
        </w:numPr>
        <w:tabs>
          <w:tab w:val="left" w:pos="2434"/>
          <w:tab w:val="left" w:pos="4847"/>
          <w:tab w:val="left" w:pos="7501"/>
          <w:tab w:val="left" w:pos="9502"/>
        </w:tabs>
        <w:spacing w:before="0" w:after="0" w:line="240" w:lineRule="auto"/>
        <w:ind w:leftChars="-70" w:right="285" w:rightChars="0" w:firstLine="552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нетрадиционных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технологий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изготовлении</w:t>
      </w:r>
    </w:p>
    <w:p w14:paraId="43E6FB5F">
      <w:pPr>
        <w:pStyle w:val="8"/>
        <w:numPr>
          <w:ilvl w:val="0"/>
          <w:numId w:val="0"/>
        </w:numPr>
        <w:tabs>
          <w:tab w:val="left" w:pos="2434"/>
          <w:tab w:val="left" w:pos="3810"/>
          <w:tab w:val="left" w:pos="5470"/>
          <w:tab w:val="left" w:pos="6026"/>
          <w:tab w:val="left" w:pos="7546"/>
        </w:tabs>
        <w:spacing w:before="1" w:after="0" w:line="240" w:lineRule="auto"/>
        <w:ind w:leftChars="-70" w:right="290" w:rightChars="0" w:firstLine="552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создании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нетрадиционного оборудования</w:t>
      </w:r>
    </w:p>
    <w:p w14:paraId="315C6109">
      <w:pPr>
        <w:pStyle w:val="8"/>
        <w:numPr>
          <w:ilvl w:val="0"/>
          <w:numId w:val="0"/>
        </w:numPr>
        <w:spacing w:before="0" w:after="0" w:line="339" w:lineRule="exact"/>
        <w:ind w:leftChars="-70" w:right="0" w:righ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Умение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презентовать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</w:t>
      </w:r>
    </w:p>
    <w:p w14:paraId="05382B96">
      <w:pPr>
        <w:pStyle w:val="8"/>
        <w:numPr>
          <w:ilvl w:val="0"/>
          <w:numId w:val="0"/>
        </w:numPr>
        <w:tabs>
          <w:tab w:val="left" w:pos="2434"/>
        </w:tabs>
        <w:spacing w:before="0" w:after="0" w:line="240" w:lineRule="auto"/>
        <w:ind w:leftChars="-70" w:right="290" w:righ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Безопасность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атрибутов для воспитанников</w:t>
      </w:r>
    </w:p>
    <w:p w14:paraId="1FF644C4">
      <w:pPr>
        <w:pStyle w:val="8"/>
        <w:numPr>
          <w:numId w:val="0"/>
        </w:numPr>
        <w:tabs>
          <w:tab w:val="left" w:pos="1203"/>
          <w:tab w:val="left" w:pos="2422"/>
          <w:tab w:val="left" w:pos="4346"/>
          <w:tab w:val="left" w:pos="7785"/>
          <w:tab w:val="left" w:pos="8275"/>
        </w:tabs>
        <w:spacing w:before="0" w:after="0" w:line="242" w:lineRule="auto"/>
        <w:ind w:leftChars="200" w:right="280" w:righ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Создавая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оптимальные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материально-технические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предметно-</w:t>
      </w:r>
    </w:p>
    <w:p w14:paraId="6848BB26">
      <w:pPr>
        <w:pStyle w:val="6"/>
        <w:spacing w:before="45" w:line="276" w:lineRule="auto"/>
        <w:ind w:right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развивающие условия для физкультурно-оздоровительной работы с воспитанниками в соответствии с современными требованиями, был проведен смотр – конкурс «Уголок здоровья».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Критерии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физкультурных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уголков</w:t>
      </w:r>
    </w:p>
    <w:p w14:paraId="71938848">
      <w:pPr>
        <w:pStyle w:val="8"/>
        <w:numPr>
          <w:numId w:val="0"/>
        </w:numPr>
        <w:tabs>
          <w:tab w:val="left" w:pos="1275"/>
        </w:tabs>
        <w:spacing w:before="48" w:after="0" w:line="24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атрибутов:</w:t>
      </w:r>
    </w:p>
    <w:p w14:paraId="763BEB7D">
      <w:pPr>
        <w:pStyle w:val="8"/>
        <w:numPr>
          <w:ilvl w:val="1"/>
          <w:numId w:val="4"/>
        </w:numPr>
        <w:tabs>
          <w:tab w:val="left" w:pos="2404"/>
        </w:tabs>
        <w:spacing w:before="47" w:after="0" w:line="240" w:lineRule="auto"/>
        <w:ind w:left="2404" w:right="0" w:hanging="69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(полумаски);</w:t>
      </w:r>
    </w:p>
    <w:p w14:paraId="09537C4D">
      <w:pPr>
        <w:pStyle w:val="8"/>
        <w:numPr>
          <w:ilvl w:val="1"/>
          <w:numId w:val="4"/>
        </w:numPr>
        <w:tabs>
          <w:tab w:val="left" w:pos="2404"/>
        </w:tabs>
        <w:spacing w:before="53" w:after="0" w:line="240" w:lineRule="auto"/>
        <w:ind w:left="2404" w:right="0" w:hanging="69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прыжками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(скакалки,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плоские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круги);</w:t>
      </w:r>
    </w:p>
    <w:p w14:paraId="66B4B0A3">
      <w:pPr>
        <w:pStyle w:val="8"/>
        <w:numPr>
          <w:ilvl w:val="1"/>
          <w:numId w:val="4"/>
        </w:numPr>
        <w:tabs>
          <w:tab w:val="left" w:pos="2403"/>
        </w:tabs>
        <w:spacing w:before="48" w:after="0" w:line="276" w:lineRule="auto"/>
        <w:ind w:left="1003" w:right="29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 с бросанием, ловлей, метанием (кегли, кольцеброс, мячи, мешочки с песком и т.д.);</w:t>
      </w:r>
    </w:p>
    <w:p w14:paraId="088B5C94">
      <w:pPr>
        <w:pStyle w:val="8"/>
        <w:numPr>
          <w:ilvl w:val="1"/>
          <w:numId w:val="4"/>
        </w:numPr>
        <w:tabs>
          <w:tab w:val="left" w:pos="2403"/>
        </w:tabs>
        <w:spacing w:before="0" w:after="0" w:line="276" w:lineRule="auto"/>
        <w:ind w:left="1003" w:right="286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спортивных игр (городки, бадминтон, настольный теннис, спортивные настольные игры и т.д.)</w:t>
      </w:r>
    </w:p>
    <w:p w14:paraId="6D0A430D">
      <w:pPr>
        <w:pStyle w:val="8"/>
        <w:numPr>
          <w:ilvl w:val="1"/>
          <w:numId w:val="4"/>
        </w:numPr>
        <w:tabs>
          <w:tab w:val="left" w:pos="2404"/>
        </w:tabs>
        <w:spacing w:before="0" w:after="0" w:line="321" w:lineRule="exact"/>
        <w:ind w:left="2404" w:right="0" w:hanging="69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массажа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(мячи,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«дорожки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здоровья»);</w:t>
      </w:r>
    </w:p>
    <w:p w14:paraId="2A9F49E1">
      <w:pPr>
        <w:pStyle w:val="8"/>
        <w:numPr>
          <w:ilvl w:val="1"/>
          <w:numId w:val="4"/>
        </w:numPr>
        <w:tabs>
          <w:tab w:val="left" w:pos="2405"/>
          <w:tab w:val="left" w:pos="3047"/>
          <w:tab w:val="left" w:pos="4328"/>
          <w:tab w:val="left" w:pos="5583"/>
          <w:tab w:val="left" w:pos="6696"/>
          <w:tab w:val="left" w:pos="8096"/>
          <w:tab w:val="left" w:pos="8600"/>
        </w:tabs>
        <w:spacing w:before="67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коррекции зрения (деревянные палочки на конце с жучком, бабочкой и т.п., различные зрительные метки, схемы зрительно-двигательных проекций);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CA9E90C">
      <w:pPr>
        <w:pStyle w:val="8"/>
        <w:numPr>
          <w:ilvl w:val="1"/>
          <w:numId w:val="4"/>
        </w:numPr>
        <w:tabs>
          <w:tab w:val="left" w:pos="2405"/>
          <w:tab w:val="left" w:pos="3047"/>
          <w:tab w:val="left" w:pos="4328"/>
          <w:tab w:val="left" w:pos="5583"/>
          <w:tab w:val="left" w:pos="6696"/>
          <w:tab w:val="left" w:pos="8096"/>
          <w:tab w:val="left" w:pos="8600"/>
        </w:tabs>
        <w:spacing w:before="67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5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дыхания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(легкие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предметы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ниточке,</w:t>
      </w:r>
    </w:p>
    <w:p w14:paraId="5E650D16">
      <w:pPr>
        <w:pStyle w:val="6"/>
        <w:spacing w:before="48"/>
        <w:ind w:left="100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«надувалочки»);</w:t>
      </w:r>
    </w:p>
    <w:p w14:paraId="054C0F50">
      <w:pPr>
        <w:pStyle w:val="8"/>
        <w:numPr>
          <w:ilvl w:val="1"/>
          <w:numId w:val="4"/>
        </w:numPr>
        <w:tabs>
          <w:tab w:val="left" w:pos="2405"/>
        </w:tabs>
        <w:spacing w:before="53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атрибуты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(кубики,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ленточки,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платочки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д).</w:t>
      </w:r>
    </w:p>
    <w:p w14:paraId="40209487">
      <w:pPr>
        <w:pStyle w:val="8"/>
        <w:numPr>
          <w:numId w:val="0"/>
        </w:numPr>
        <w:tabs>
          <w:tab w:val="left" w:pos="1542"/>
        </w:tabs>
        <w:spacing w:before="48" w:after="0" w:line="276" w:lineRule="auto"/>
        <w:ind w:left="992" w:leftChars="0" w:right="291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Наличие и использование нестандартного физкультурного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оборудования.</w:t>
      </w:r>
    </w:p>
    <w:p w14:paraId="196ECE42">
      <w:pPr>
        <w:pStyle w:val="8"/>
        <w:numPr>
          <w:numId w:val="0"/>
        </w:numPr>
        <w:tabs>
          <w:tab w:val="left" w:pos="1374"/>
        </w:tabs>
        <w:spacing w:before="0" w:after="0" w:line="276" w:lineRule="auto"/>
        <w:ind w:left="992" w:leftChars="0" w:right="286" w:rightChars="0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иллюстративного материала для ознакомления детей с видами спорта, известными спортсменами страны (вырезки из газет, журналов, фотографии).</w:t>
      </w:r>
    </w:p>
    <w:p w14:paraId="18C84809">
      <w:pPr>
        <w:pStyle w:val="8"/>
        <w:numPr>
          <w:numId w:val="0"/>
        </w:numPr>
        <w:tabs>
          <w:tab w:val="left" w:pos="1317"/>
        </w:tabs>
        <w:spacing w:before="0" w:after="0" w:line="278" w:lineRule="auto"/>
        <w:ind w:left="992" w:leftChars="0" w:right="288" w:rightChars="0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физкультурного уголка в течение дня (отражение в календарном плане, самостоятельная деятельность детей в течение дня, использование атрибутов).</w:t>
      </w:r>
    </w:p>
    <w:p w14:paraId="09B27BA4">
      <w:pPr>
        <w:pStyle w:val="8"/>
        <w:numPr>
          <w:numId w:val="0"/>
        </w:numPr>
        <w:tabs>
          <w:tab w:val="left" w:pos="1275"/>
        </w:tabs>
        <w:spacing w:before="0" w:after="0" w:line="315" w:lineRule="exact"/>
        <w:ind w:left="993" w:leftChars="0" w:right="0" w:rightChars="0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картотеки</w:t>
      </w:r>
    </w:p>
    <w:p w14:paraId="2436C892">
      <w:pPr>
        <w:pStyle w:val="8"/>
        <w:numPr>
          <w:ilvl w:val="1"/>
          <w:numId w:val="4"/>
        </w:numPr>
        <w:tabs>
          <w:tab w:val="left" w:pos="2405"/>
        </w:tabs>
        <w:spacing w:before="44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5"/>
          <w:sz w:val="28"/>
          <w:szCs w:val="28"/>
        </w:rPr>
        <w:t>игр</w:t>
      </w:r>
    </w:p>
    <w:p w14:paraId="3D29C4E9">
      <w:pPr>
        <w:pStyle w:val="8"/>
        <w:numPr>
          <w:ilvl w:val="1"/>
          <w:numId w:val="4"/>
        </w:numPr>
        <w:tabs>
          <w:tab w:val="left" w:pos="2405"/>
        </w:tabs>
        <w:spacing w:before="49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комплексов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утренних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гимнастик</w:t>
      </w:r>
    </w:p>
    <w:p w14:paraId="796EABA3">
      <w:pPr>
        <w:pStyle w:val="8"/>
        <w:numPr>
          <w:ilvl w:val="1"/>
          <w:numId w:val="4"/>
        </w:numPr>
        <w:tabs>
          <w:tab w:val="left" w:pos="2405"/>
        </w:tabs>
        <w:spacing w:before="47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гимнастик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пробуждения</w:t>
      </w:r>
    </w:p>
    <w:p w14:paraId="39B144EE">
      <w:pPr>
        <w:pStyle w:val="8"/>
        <w:numPr>
          <w:ilvl w:val="1"/>
          <w:numId w:val="4"/>
        </w:numPr>
        <w:tabs>
          <w:tab w:val="left" w:pos="2405"/>
        </w:tabs>
        <w:spacing w:before="48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физкультминуток</w:t>
      </w:r>
    </w:p>
    <w:p w14:paraId="6E604384">
      <w:pPr>
        <w:pStyle w:val="8"/>
        <w:numPr>
          <w:ilvl w:val="0"/>
          <w:numId w:val="4"/>
        </w:numPr>
        <w:tabs>
          <w:tab w:val="left" w:pos="1275"/>
        </w:tabs>
        <w:spacing w:before="48" w:after="0" w:line="240" w:lineRule="auto"/>
        <w:ind w:left="1275" w:right="0" w:hanging="28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Умение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презентовать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физкультурный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уголок.</w:t>
      </w:r>
    </w:p>
    <w:p w14:paraId="2E227839">
      <w:pPr>
        <w:pStyle w:val="6"/>
        <w:spacing w:before="100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19A55E3F">
      <w:pPr>
        <w:pStyle w:val="6"/>
        <w:ind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Победителями и призёрами смотра -конкурса «Уголок здоровья» были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определены:</w:t>
      </w:r>
    </w:p>
    <w:p w14:paraId="045CE63B">
      <w:pPr>
        <w:pStyle w:val="8"/>
        <w:numPr>
          <w:ilvl w:val="0"/>
          <w:numId w:val="7"/>
        </w:numPr>
        <w:tabs>
          <w:tab w:val="left" w:pos="1203"/>
        </w:tabs>
        <w:spacing w:before="0" w:after="0" w:line="321" w:lineRule="exact"/>
        <w:ind w:left="1203" w:right="0" w:hanging="2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группа № 5 « Солнышко»</w:t>
      </w:r>
      <w:r>
        <w:rPr>
          <w:rFonts w:hint="default" w:ascii="Times New Roman" w:hAnsi="Times New Roman" w:cs="Times New Roman"/>
          <w:sz w:val="28"/>
          <w:szCs w:val="28"/>
        </w:rPr>
        <w:t>(воспитател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Междорожняя Н.А., Ладыгина А.В.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)</w:t>
      </w:r>
    </w:p>
    <w:p w14:paraId="359212FB">
      <w:pPr>
        <w:pStyle w:val="8"/>
        <w:numPr>
          <w:ilvl w:val="0"/>
          <w:numId w:val="7"/>
        </w:numPr>
        <w:tabs>
          <w:tab w:val="left" w:pos="1289"/>
        </w:tabs>
        <w:spacing w:before="0" w:after="0" w:line="240" w:lineRule="auto"/>
        <w:ind w:left="282"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группа № 2 « Ромашка»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 Подшивалова Е.В.)</w:t>
      </w:r>
    </w:p>
    <w:p w14:paraId="7848A40E">
      <w:pPr>
        <w:pStyle w:val="8"/>
        <w:numPr>
          <w:ilvl w:val="0"/>
          <w:numId w:val="7"/>
        </w:numPr>
        <w:tabs>
          <w:tab w:val="left" w:pos="1203"/>
        </w:tabs>
        <w:spacing w:before="0" w:after="0" w:line="322" w:lineRule="exact"/>
        <w:ind w:left="1203" w:right="0" w:hanging="2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группа № 4 «Почемучки» </w:t>
      </w:r>
      <w:r>
        <w:rPr>
          <w:rFonts w:hint="default" w:ascii="Times New Roman" w:hAnsi="Times New Roman" w:cs="Times New Roman"/>
          <w:sz w:val="28"/>
          <w:szCs w:val="28"/>
        </w:rPr>
        <w:t>(воспитател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Олендаренко Е.В.,       Буга И.А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)</w:t>
      </w:r>
    </w:p>
    <w:p w14:paraId="7CEEAF04">
      <w:pPr>
        <w:pStyle w:val="6"/>
        <w:spacing w:before="162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C3EDAB2">
      <w:pPr>
        <w:pStyle w:val="2"/>
        <w:numPr>
          <w:ilvl w:val="0"/>
          <w:numId w:val="0"/>
        </w:numPr>
        <w:tabs>
          <w:tab w:val="left" w:pos="703"/>
        </w:tabs>
        <w:spacing w:before="0" w:after="0" w:line="362" w:lineRule="auto"/>
        <w:ind w:left="282" w:leftChars="0" w:right="128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предметно-развивающего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пространства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организации учебно-воспитательного процесса.</w:t>
      </w:r>
    </w:p>
    <w:p w14:paraId="5C6D54C8">
      <w:pPr>
        <w:pStyle w:val="6"/>
        <w:spacing w:line="360" w:lineRule="auto"/>
        <w:ind w:right="278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протяжении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уделялось большое внимание организации предметно-развивающей среды во всех группах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Групповые помещения оборудованы в соответствии с требованиями ГОС ДО 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подразделяются на три зоны:</w:t>
      </w:r>
    </w:p>
    <w:p w14:paraId="00720DA4">
      <w:pPr>
        <w:pStyle w:val="8"/>
        <w:numPr>
          <w:ilvl w:val="2"/>
          <w:numId w:val="5"/>
        </w:numPr>
        <w:tabs>
          <w:tab w:val="left" w:pos="1699"/>
        </w:tabs>
        <w:spacing w:before="0" w:after="0" w:line="340" w:lineRule="exact"/>
        <w:ind w:left="1699" w:right="0" w:hanging="70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спокойная: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учебная,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«уголок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уединения»,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уголок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книги;</w:t>
      </w:r>
    </w:p>
    <w:p w14:paraId="747223EA">
      <w:pPr>
        <w:pStyle w:val="8"/>
        <w:numPr>
          <w:ilvl w:val="2"/>
          <w:numId w:val="5"/>
        </w:numPr>
        <w:tabs>
          <w:tab w:val="left" w:pos="1699"/>
          <w:tab w:val="left" w:pos="3022"/>
          <w:tab w:val="left" w:pos="5253"/>
          <w:tab w:val="left" w:pos="7123"/>
          <w:tab w:val="left" w:pos="9112"/>
        </w:tabs>
        <w:spacing w:before="154" w:after="0" w:line="352" w:lineRule="auto"/>
        <w:ind w:left="282" w:right="284" w:firstLine="7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средней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интенсивности: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театральная,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музыкальная,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зона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конструирования;</w:t>
      </w:r>
    </w:p>
    <w:p w14:paraId="33546802">
      <w:pPr>
        <w:pStyle w:val="8"/>
        <w:numPr>
          <w:ilvl w:val="2"/>
          <w:numId w:val="5"/>
        </w:numPr>
        <w:tabs>
          <w:tab w:val="left" w:pos="1699"/>
        </w:tabs>
        <w:spacing w:before="6" w:after="0" w:line="240" w:lineRule="auto"/>
        <w:ind w:left="1699" w:right="0" w:hanging="70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зона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насыщенного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движения: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спортивный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уголок.</w:t>
      </w:r>
    </w:p>
    <w:p w14:paraId="36B0D262">
      <w:pPr>
        <w:pStyle w:val="6"/>
        <w:spacing w:before="163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 предметно-развивающей среды соответствует интересам детей, периодически изменяется, варьируется, постоянно обогащается с ориентацией на поддержание интереса, на развитие, индивидуальные возможности и способности детей.</w:t>
      </w:r>
    </w:p>
    <w:p w14:paraId="67294550">
      <w:pPr>
        <w:pStyle w:val="6"/>
        <w:spacing w:before="3" w:line="36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</w:t>
      </w:r>
    </w:p>
    <w:p w14:paraId="203BB9C7">
      <w:pPr>
        <w:pStyle w:val="6"/>
        <w:spacing w:before="1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году педагоги всех возрастных групп пополнили игровые зоны дидактическими играми, атрибутами к сюжетно-ролевым играм, игровыми модулями, лэпбуками на различные темы и др.</w:t>
      </w:r>
    </w:p>
    <w:p w14:paraId="0D387192">
      <w:pPr>
        <w:pStyle w:val="6"/>
        <w:spacing w:before="67" w:line="360" w:lineRule="auto"/>
        <w:ind w:right="28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 группах созданы полноценные условия для воспитания и развития детей, рационально сочетаются зоны разной направленности: игровая,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физкультурная,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экологическая,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исследовательская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др.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наполнены необходимым оборудованием, расположены с учетом СанПин и возрастных особенностей детей. Игровое оборудование рассредоточено по всей комнате, сгруппировано по видам. Представлено большими и мелкими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игрушками.</w:t>
      </w:r>
    </w:p>
    <w:p w14:paraId="7F37278E">
      <w:pPr>
        <w:pStyle w:val="6"/>
        <w:spacing w:before="4" w:line="360" w:lineRule="auto"/>
        <w:ind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Отмечен творческий подход в создании предметно-развивающей среды воспитател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Подшиваловой Е.В., Междорожней Н.А., Ладыгиной А.В.,</w:t>
      </w:r>
      <w:r>
        <w:rPr>
          <w:rFonts w:hint="default" w:ascii="Times New Roman" w:hAnsi="Times New Roman" w:cs="Times New Roman"/>
          <w:sz w:val="28"/>
          <w:szCs w:val="28"/>
        </w:rPr>
        <w:t xml:space="preserve"> оформлена игровая зона, которая напоминает небольшую квартиру: есть гостиная, спальня, кухня.</w:t>
      </w:r>
    </w:p>
    <w:p w14:paraId="0DBC3DCF">
      <w:pPr>
        <w:pStyle w:val="6"/>
        <w:spacing w:before="1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речевого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созданы:</w:t>
      </w:r>
    </w:p>
    <w:p w14:paraId="32C0BC01">
      <w:pPr>
        <w:pStyle w:val="8"/>
        <w:numPr>
          <w:ilvl w:val="0"/>
          <w:numId w:val="6"/>
        </w:numPr>
        <w:tabs>
          <w:tab w:val="left" w:pos="1240"/>
        </w:tabs>
        <w:spacing w:before="158" w:after="0" w:line="362" w:lineRule="auto"/>
        <w:ind w:left="282" w:right="29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серии сюжетных картинок, для составления рассказов, картотеки, лото, дидактические игры;</w:t>
      </w:r>
    </w:p>
    <w:p w14:paraId="20E7798E">
      <w:pPr>
        <w:pStyle w:val="8"/>
        <w:numPr>
          <w:ilvl w:val="0"/>
          <w:numId w:val="6"/>
        </w:numPr>
        <w:tabs>
          <w:tab w:val="left" w:pos="1236"/>
        </w:tabs>
        <w:spacing w:before="0" w:after="0" w:line="362" w:lineRule="auto"/>
        <w:ind w:left="282" w:right="29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пополнены уголки по театрализованной деятельности различными видами театров, в наличии большая и малая ширмы, костюмы, шапки-маски.</w:t>
      </w:r>
    </w:p>
    <w:p w14:paraId="0EF69CC4">
      <w:pPr>
        <w:pStyle w:val="6"/>
        <w:spacing w:line="360" w:lineRule="auto"/>
        <w:ind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познавательно-исследовательской деятельности во всех группах пополнены уголки для эксперимента с природным материалом, сыпучими веществами, емкостями, календарем природы, комнатными растениями, часами, лейками.</w:t>
      </w:r>
    </w:p>
    <w:p w14:paraId="654D08E1">
      <w:pPr>
        <w:pStyle w:val="6"/>
        <w:spacing w:line="320" w:lineRule="exact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эстетического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пополнены:</w:t>
      </w:r>
    </w:p>
    <w:p w14:paraId="17B2CED4">
      <w:pPr>
        <w:pStyle w:val="8"/>
        <w:numPr>
          <w:ilvl w:val="0"/>
          <w:numId w:val="6"/>
        </w:numPr>
        <w:tabs>
          <w:tab w:val="left" w:pos="1284"/>
        </w:tabs>
        <w:spacing w:before="153" w:after="0" w:line="360" w:lineRule="auto"/>
        <w:ind w:left="282" w:right="288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уголки художественного творчества – разными видами бумаги, книжками-раскрасками, карандашами, фломастерами, пластилином, мелками и т. д.;</w:t>
      </w:r>
    </w:p>
    <w:p w14:paraId="0260835F">
      <w:pPr>
        <w:pStyle w:val="8"/>
        <w:numPr>
          <w:ilvl w:val="0"/>
          <w:numId w:val="6"/>
        </w:numPr>
        <w:tabs>
          <w:tab w:val="left" w:pos="1274"/>
        </w:tabs>
        <w:spacing w:before="2" w:after="0" w:line="357" w:lineRule="auto"/>
        <w:ind w:left="282" w:right="286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музыкальные уголки – детскими музыкальными инструментами, портретами композиторов.</w:t>
      </w:r>
    </w:p>
    <w:p w14:paraId="0A17ED87">
      <w:pPr>
        <w:pStyle w:val="6"/>
        <w:spacing w:before="5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Образовательное пространство для познавательной деятельности оформлено с учетом психолого-педагогических, эстетических и санитарно- гигиенических требований. Для сюжетно-ролевых игр в группах имеются атрибуты в соответствии с возрастом и половой принадлежностью детей.</w:t>
      </w:r>
    </w:p>
    <w:p w14:paraId="3C29A060">
      <w:pPr>
        <w:pStyle w:val="6"/>
        <w:spacing w:line="362" w:lineRule="auto"/>
        <w:ind w:right="28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имеются «Физкультурные уголки», которые оснащены нестандартным оборудованием для развития основных видов движений, имеются мячи, обручи, скакалки, мешочки с песком и др.</w:t>
      </w:r>
    </w:p>
    <w:p w14:paraId="4ABEE83A">
      <w:pPr>
        <w:pStyle w:val="6"/>
        <w:spacing w:before="67" w:line="362" w:lineRule="auto"/>
        <w:ind w:right="283" w:firstLine="71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родительских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уголках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освещается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жизни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я/с,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советы по воспитанию и здоровью детей.</w:t>
      </w:r>
    </w:p>
    <w:p w14:paraId="4B867BB7">
      <w:pPr>
        <w:pStyle w:val="6"/>
        <w:spacing w:line="314" w:lineRule="exact"/>
        <w:ind w:left="99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смотры –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конкурсы:</w:t>
      </w:r>
    </w:p>
    <w:p w14:paraId="6CF5FE80">
      <w:pPr>
        <w:pStyle w:val="8"/>
        <w:numPr>
          <w:ilvl w:val="1"/>
          <w:numId w:val="6"/>
        </w:numPr>
        <w:tabs>
          <w:tab w:val="left" w:pos="1699"/>
        </w:tabs>
        <w:spacing w:before="163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«Огород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окошке»</w:t>
      </w:r>
    </w:p>
    <w:p w14:paraId="6B2CA9EF">
      <w:pPr>
        <w:pStyle w:val="8"/>
        <w:numPr>
          <w:ilvl w:val="1"/>
          <w:numId w:val="6"/>
        </w:numPr>
        <w:tabs>
          <w:tab w:val="left" w:pos="1699"/>
        </w:tabs>
        <w:spacing w:before="161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«Состояние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готовности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новому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учебному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году»</w:t>
      </w:r>
    </w:p>
    <w:p w14:paraId="24B1FE76">
      <w:pPr>
        <w:pStyle w:val="8"/>
        <w:numPr>
          <w:ilvl w:val="1"/>
          <w:numId w:val="6"/>
        </w:numPr>
        <w:tabs>
          <w:tab w:val="left" w:pos="1699"/>
        </w:tabs>
        <w:spacing w:before="161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«Уголок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здоровья»</w:t>
      </w:r>
    </w:p>
    <w:p w14:paraId="2B993B3A">
      <w:pPr>
        <w:pStyle w:val="8"/>
        <w:numPr>
          <w:ilvl w:val="1"/>
          <w:numId w:val="6"/>
        </w:numPr>
        <w:tabs>
          <w:tab w:val="left" w:pos="1699"/>
        </w:tabs>
        <w:spacing w:before="161" w:after="0" w:line="240" w:lineRule="auto"/>
        <w:ind w:left="1699" w:right="0" w:hanging="3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«Веселая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физкультура»</w:t>
      </w:r>
    </w:p>
    <w:p w14:paraId="43D08C82">
      <w:pPr>
        <w:pStyle w:val="6"/>
        <w:spacing w:before="157" w:line="360" w:lineRule="auto"/>
        <w:ind w:right="27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методическом кабинете представлена методическая литература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методическом кабинете созданы условия для возможности организации совместной деятельности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педагогов.</w:t>
      </w:r>
    </w:p>
    <w:p w14:paraId="6A4CED8F">
      <w:pPr>
        <w:pStyle w:val="6"/>
        <w:spacing w:before="3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Методический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пополнился:</w:t>
      </w:r>
    </w:p>
    <w:p w14:paraId="7B851EDA">
      <w:pPr>
        <w:pStyle w:val="8"/>
        <w:numPr>
          <w:ilvl w:val="2"/>
          <w:numId w:val="6"/>
        </w:numPr>
        <w:tabs>
          <w:tab w:val="left" w:pos="2405"/>
        </w:tabs>
        <w:spacing w:before="162" w:after="0" w:line="240" w:lineRule="auto"/>
        <w:ind w:left="2405" w:right="0" w:hanging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периодическим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изданием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«С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начинается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Родина»;</w:t>
      </w:r>
    </w:p>
    <w:p w14:paraId="0935E53E">
      <w:pPr>
        <w:pStyle w:val="8"/>
        <w:numPr>
          <w:ilvl w:val="2"/>
          <w:numId w:val="6"/>
        </w:numPr>
        <w:tabs>
          <w:tab w:val="left" w:pos="2405"/>
        </w:tabs>
        <w:spacing w:before="156" w:after="0" w:line="240" w:lineRule="auto"/>
        <w:ind w:left="2405" w:right="0" w:hanging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наглядным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«Познайка»;</w:t>
      </w:r>
    </w:p>
    <w:p w14:paraId="71DB991D">
      <w:pPr>
        <w:pStyle w:val="8"/>
        <w:numPr>
          <w:ilvl w:val="2"/>
          <w:numId w:val="6"/>
        </w:numPr>
        <w:tabs>
          <w:tab w:val="left" w:pos="2405"/>
        </w:tabs>
        <w:spacing w:before="161" w:after="0" w:line="240" w:lineRule="auto"/>
        <w:ind w:left="2405" w:right="0" w:hanging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д/и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духовно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нравственно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воспитани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;</w:t>
      </w:r>
    </w:p>
    <w:p w14:paraId="7EE975F4">
      <w:pPr>
        <w:pStyle w:val="8"/>
        <w:numPr>
          <w:ilvl w:val="2"/>
          <w:numId w:val="6"/>
        </w:numPr>
        <w:tabs>
          <w:tab w:val="left" w:pos="2405"/>
          <w:tab w:val="left" w:pos="4218"/>
          <w:tab w:val="left" w:pos="5714"/>
          <w:tab w:val="left" w:pos="6285"/>
          <w:tab w:val="left" w:pos="7124"/>
          <w:tab w:val="left" w:pos="8505"/>
        </w:tabs>
        <w:spacing w:before="161" w:after="0" w:line="352" w:lineRule="auto"/>
        <w:ind w:left="926" w:right="290" w:firstLine="7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конспектами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занятий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всем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областям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основной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общеобразовательной программы.</w:t>
      </w:r>
    </w:p>
    <w:p w14:paraId="7E731EE7">
      <w:pPr>
        <w:pStyle w:val="6"/>
        <w:spacing w:before="8" w:line="362" w:lineRule="auto"/>
        <w:ind w:firstLine="71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дошкольном учреждении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современной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(детский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сад имеет электронную почту, выход в Интернет).</w:t>
      </w:r>
    </w:p>
    <w:p w14:paraId="2B44DDD3">
      <w:pPr>
        <w:pStyle w:val="6"/>
        <w:spacing w:line="36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ГКДОУ «ДЕТСКИЙ САД № 36 «ОРЛЁНОК» Г.О. ЕНАКИЕВО» ДНР </w:t>
      </w:r>
      <w:r>
        <w:rPr>
          <w:rFonts w:hint="default" w:ascii="Times New Roman" w:hAnsi="Times New Roman" w:cs="Times New Roman"/>
          <w:sz w:val="28"/>
          <w:szCs w:val="28"/>
        </w:rPr>
        <w:t>периодически обновляется информация об актуальных вопросах с целью повышения компетентности педагогов и родителей по вопросам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 и образования детей.</w:t>
      </w:r>
    </w:p>
    <w:p w14:paraId="42D0AD91">
      <w:pPr>
        <w:pStyle w:val="6"/>
        <w:spacing w:line="360" w:lineRule="auto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перспективе необходимо пополнять методический кабинет пособиями и методической литературой в соответствии с ГОС ДО,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пополнить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наглядным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демонстрационным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материалом, детской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художественной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литературой,литературой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</w:p>
    <w:p w14:paraId="3687CB4E">
      <w:pPr>
        <w:pStyle w:val="6"/>
        <w:spacing w:before="67" w:line="360" w:lineRule="auto"/>
        <w:ind w:right="28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вопросам развития детей дошкольного возраста. Так же в перспективе дооснащение групп материалами в соответствии с ГОС ДО, в том числе авторскими играми и пособиями, индивидуальными материалами, методическими пособиями и книгами.</w:t>
      </w:r>
    </w:p>
    <w:p w14:paraId="1E691AF2">
      <w:pPr>
        <w:pStyle w:val="2"/>
        <w:numPr>
          <w:ilvl w:val="0"/>
          <w:numId w:val="0"/>
        </w:numPr>
        <w:tabs>
          <w:tab w:val="left" w:pos="703"/>
        </w:tabs>
        <w:spacing w:before="8" w:after="0" w:line="24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Обеспечение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здоровья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жизни</w:t>
      </w:r>
    </w:p>
    <w:p w14:paraId="4E484F7C">
      <w:pPr>
        <w:pStyle w:val="6"/>
        <w:spacing w:before="154" w:line="362" w:lineRule="auto"/>
        <w:ind w:right="287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течение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14:paraId="7AD21942">
      <w:pPr>
        <w:pStyle w:val="6"/>
        <w:spacing w:line="360" w:lineRule="auto"/>
        <w:ind w:right="29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Физические упражнения: утренняя гимнастика; занятия физической культурой;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динамичные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детьми; спортивные игры; спортивные соревнования.</w:t>
      </w:r>
    </w:p>
    <w:p w14:paraId="3972806A">
      <w:pPr>
        <w:pStyle w:val="6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отдых: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развлечения,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праздники;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игры-забавы;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здоровья.</w:t>
      </w:r>
    </w:p>
    <w:p w14:paraId="7C02B953">
      <w:pPr>
        <w:pStyle w:val="6"/>
        <w:spacing w:before="155" w:line="360" w:lineRule="auto"/>
        <w:ind w:right="285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Реализуются здоровьесберегающие технологии, такие, как утренняя гимнастика и гимнастика пробуждения, дыхательная гимнастика, закаливание, проведение физкультурных занятий на улице,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физкультминуток.</w:t>
      </w:r>
    </w:p>
    <w:p w14:paraId="6FB5BC10">
      <w:pPr>
        <w:pStyle w:val="6"/>
        <w:spacing w:line="360" w:lineRule="auto"/>
        <w:ind w:right="284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формирования у детей знаний и практических навыков здорового образа жизни, осознанную потребность в систематических занятиях физической культурой, активную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деятельность, направленную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сохранение и улучшение здоровья с детьми проводятся занятия по ЗОЖ.</w:t>
      </w:r>
    </w:p>
    <w:p w14:paraId="0879062C">
      <w:pPr>
        <w:pStyle w:val="2"/>
        <w:numPr>
          <w:ilvl w:val="0"/>
          <w:numId w:val="0"/>
        </w:numPr>
        <w:tabs>
          <w:tab w:val="left" w:pos="776"/>
        </w:tabs>
        <w:spacing w:before="13" w:after="0" w:line="360" w:lineRule="auto"/>
        <w:ind w:left="279" w:leftChars="127" w:right="28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b w:val="0"/>
          <w:bCs w:val="0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основной</w:t>
      </w:r>
      <w:r>
        <w:rPr>
          <w:rFonts w:hint="default"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образовательной</w:t>
      </w:r>
      <w:r>
        <w:rPr>
          <w:rFonts w:hint="default"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b w:val="0"/>
          <w:bCs w:val="0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 направлениям: социально-коммуникативное, художественно- эстетическое, речевое, познавательное и физическое развитие детей</w:t>
      </w:r>
    </w:p>
    <w:p w14:paraId="7448FA1D">
      <w:pPr>
        <w:pStyle w:val="6"/>
        <w:spacing w:line="360" w:lineRule="auto"/>
        <w:ind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Образовательная деятельность вед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тся на основании утвержденной основной образовательной программы дошкольного образования, которая составлена в соответствии с ГОС дошкольного образования, с учетом типовой образовательной программы дошкольного образования, санитарно- эпидемиологическими правилами и нормативами, с учетом недельной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нагрузки.</w:t>
      </w:r>
    </w:p>
    <w:p w14:paraId="2641833E">
      <w:pPr>
        <w:pStyle w:val="6"/>
        <w:spacing w:line="360" w:lineRule="auto"/>
        <w:ind w:right="282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результатов диагностических исследований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показал, что в целом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ГКДОУ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 xml:space="preserve">ведётся </w:t>
      </w:r>
      <w:r>
        <w:rPr>
          <w:rFonts w:hint="default" w:ascii="Times New Roman" w:hAnsi="Times New Roman" w:cs="Times New Roman"/>
          <w:sz w:val="28"/>
          <w:szCs w:val="28"/>
        </w:rPr>
        <w:t>на хорошем уровне.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Анализ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диагностики показывает, что по сравнению с началом учебного года дети значительно улучшили свои результаты, большая часть детей успешно овладели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знаниями, умениями и навыками, предусмотренными программами и соответствующими возрасту.</w:t>
      </w:r>
    </w:p>
    <w:p w14:paraId="4F389FFD">
      <w:pPr>
        <w:pStyle w:val="6"/>
        <w:spacing w:before="2" w:line="360" w:lineRule="auto"/>
        <w:ind w:right="282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Динамика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детьми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областей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свидетельствуют о том, что коллективом выбрана верная тактика воспитания и образования детей. Стоит обратить внимание на речевое и физическое развитие детей.</w:t>
      </w:r>
    </w:p>
    <w:p w14:paraId="7AF6C24C">
      <w:pPr>
        <w:pStyle w:val="6"/>
        <w:spacing w:before="1" w:line="360" w:lineRule="auto"/>
        <w:ind w:right="280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полученным результатам, можно сделать вывод: воспитательно- образовательная работа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дошкольном учреждении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осуществлялась согласно системе и получила хорошие результаты.</w:t>
      </w:r>
    </w:p>
    <w:p w14:paraId="59959866">
      <w:pPr>
        <w:pStyle w:val="6"/>
        <w:spacing w:before="1" w:line="360" w:lineRule="auto"/>
        <w:ind w:right="282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проблемно-поисковой ситуации и обогащению предметно-пространственной среды.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результатам промежуточного мониторинга освоения детьми образовательной программы по образовательным областям педагогами сделаны следующие выводы:</w:t>
      </w:r>
    </w:p>
    <w:p w14:paraId="49783662">
      <w:pPr>
        <w:spacing w:before="0" w:line="320" w:lineRule="exact"/>
        <w:ind w:left="993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Физическое</w:t>
      </w:r>
      <w:r>
        <w:rPr>
          <w:rFonts w:hint="default"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развитие.</w:t>
      </w:r>
    </w:p>
    <w:p w14:paraId="6199045F">
      <w:pPr>
        <w:pStyle w:val="6"/>
        <w:spacing w:before="162" w:line="360" w:lineRule="auto"/>
        <w:ind w:right="282" w:firstLine="7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уровня заболеваемости показал, что необходимо продолжать работу по закаливанию детей с использованием природных факторов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(воздух, солнце, вода), проведению подвижных игр, физических упражнений и физкультурных минуток, ежедневной утренней гимнастики, обучению здоровому образу жизни.</w:t>
      </w:r>
    </w:p>
    <w:p w14:paraId="40A7FD3E">
      <w:pPr>
        <w:spacing w:before="1"/>
        <w:ind w:left="993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Социально-коммуникативное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развитие.</w:t>
      </w:r>
    </w:p>
    <w:p w14:paraId="7D7D0D3C">
      <w:pPr>
        <w:pStyle w:val="6"/>
        <w:spacing w:before="163" w:line="360" w:lineRule="auto"/>
        <w:ind w:right="279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Целесообразно чаще и больше использовать игры на эмоциональное сближение детского коллектива,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поощрять инициативу в оказании помощи друг другу и взрослому, формировать основы безопасного поведения в быту, социуме, природе.</w:t>
      </w:r>
    </w:p>
    <w:p w14:paraId="6FE4FB97">
      <w:pPr>
        <w:spacing w:before="0" w:line="320" w:lineRule="exact"/>
        <w:ind w:left="993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Познавательное</w:t>
      </w:r>
      <w:r>
        <w:rPr>
          <w:rFonts w:hint="default"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развитие.</w:t>
      </w:r>
    </w:p>
    <w:p w14:paraId="77D43EC9">
      <w:pPr>
        <w:pStyle w:val="6"/>
        <w:spacing w:before="163" w:line="362" w:lineRule="auto"/>
        <w:ind w:right="286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Необходимо продолжать работу над развитием любознательности, познавательной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мотивации,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познавательно-исследовательской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деятельности</w:t>
      </w:r>
    </w:p>
    <w:p w14:paraId="01646B91">
      <w:pPr>
        <w:pStyle w:val="6"/>
        <w:spacing w:before="67" w:line="362" w:lineRule="auto"/>
        <w:ind w:right="28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(устанавливать причинно-следственные и ассоциативные связи, анализировать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делать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подсказкой)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умозаключения).</w:t>
      </w:r>
    </w:p>
    <w:p w14:paraId="76D0311E">
      <w:pPr>
        <w:spacing w:before="0" w:line="314" w:lineRule="exact"/>
        <w:ind w:left="993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Речевое</w:t>
      </w:r>
      <w:r>
        <w:rPr>
          <w:rFonts w:hint="default"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развитие.</w:t>
      </w:r>
    </w:p>
    <w:p w14:paraId="388A312E">
      <w:pPr>
        <w:pStyle w:val="6"/>
        <w:spacing w:before="164" w:line="360" w:lineRule="auto"/>
        <w:ind w:right="281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Продолжать развивать литературную речь, художественный вкус, интерес к разным видам и жанрам детской литературы: русскому фольклору, сказкам (в том числе литературным), песенкам, поэзии, понимание на слух текстов различных жанров детской литературы.</w:t>
      </w:r>
    </w:p>
    <w:p w14:paraId="37129A50">
      <w:pPr>
        <w:spacing w:before="3"/>
        <w:ind w:left="993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Художественно-эстетическое</w:t>
      </w:r>
      <w:r>
        <w:rPr>
          <w:rFonts w:hint="default" w:ascii="Times New Roman" w:hAnsi="Times New Roman" w:cs="Times New Roman"/>
          <w:i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развитие.</w:t>
      </w:r>
    </w:p>
    <w:p w14:paraId="75C3A889">
      <w:pPr>
        <w:pStyle w:val="6"/>
        <w:tabs>
          <w:tab w:val="left" w:pos="1707"/>
          <w:tab w:val="left" w:pos="2235"/>
          <w:tab w:val="left" w:pos="2575"/>
          <w:tab w:val="left" w:pos="2782"/>
          <w:tab w:val="left" w:pos="3184"/>
          <w:tab w:val="left" w:pos="4225"/>
          <w:tab w:val="left" w:pos="4346"/>
          <w:tab w:val="left" w:pos="4651"/>
          <w:tab w:val="left" w:pos="5462"/>
          <w:tab w:val="left" w:pos="5948"/>
          <w:tab w:val="left" w:pos="6265"/>
          <w:tab w:val="left" w:pos="7063"/>
          <w:tab w:val="left" w:pos="7530"/>
          <w:tab w:val="left" w:pos="7867"/>
          <w:tab w:val="left" w:pos="8899"/>
        </w:tabs>
        <w:spacing w:before="158" w:line="360" w:lineRule="auto"/>
        <w:ind w:right="282" w:firstLine="71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Продолжать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развивать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умения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творчество,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воображение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фантазию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активного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использования нетрадиционных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материалов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приемов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рисования,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цветовосприятия, активным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развитием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самостоятельной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творческой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детей, </w:t>
      </w:r>
      <w:r>
        <w:rPr>
          <w:rFonts w:hint="default" w:ascii="Times New Roman" w:hAnsi="Times New Roman" w:cs="Times New Roman"/>
          <w:sz w:val="28"/>
          <w:szCs w:val="28"/>
        </w:rPr>
        <w:t>эстетически оформленной развивающей предметно-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пространственной среды. </w:t>
      </w:r>
      <w:r>
        <w:rPr>
          <w:rFonts w:hint="default" w:ascii="Times New Roman" w:hAnsi="Times New Roman" w:cs="Times New Roman"/>
          <w:b/>
          <w:sz w:val="28"/>
          <w:szCs w:val="28"/>
        </w:rPr>
        <w:t>Низкие</w:t>
      </w:r>
      <w:r>
        <w:rPr>
          <w:rFonts w:hint="default" w:ascii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показатели</w:t>
      </w:r>
      <w:r>
        <w:rPr>
          <w:rFonts w:hint="default" w:ascii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дети,</w:t>
      </w:r>
    </w:p>
    <w:p w14:paraId="5D45D0E2">
      <w:pPr>
        <w:pStyle w:val="6"/>
        <w:spacing w:before="2" w:line="360" w:lineRule="auto"/>
        <w:ind w:right="28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которые ранее не посещали дошкольное учреждение, имеют задержки речевого и психического развития. Педагогами каждой возрастной группы запланирована коррекционно-развивающая работа с данной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категорией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 по разделам программы, вызывающими трудности в 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 освоении. Так же разработаны и даны рекомендации родителям, запланирована совместная работа с узкими специалистами по устранению проблем, связанных с качественным освоением программы.</w:t>
      </w:r>
    </w:p>
    <w:p w14:paraId="3E7C5473">
      <w:pPr>
        <w:pStyle w:val="6"/>
        <w:tabs>
          <w:tab w:val="left" w:pos="2023"/>
        </w:tabs>
        <w:spacing w:line="357" w:lineRule="auto"/>
        <w:ind w:right="288" w:firstLine="71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Учителя-логопеды в условиях дошкольного учреждения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своевременно выявляли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исправляли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имеющиеся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речевые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нарушения,</w:t>
      </w:r>
      <w:r>
        <w:rPr>
          <w:rFonts w:hint="default"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предупреждали</w:t>
      </w:r>
    </w:p>
    <w:p w14:paraId="3D033796">
      <w:pPr>
        <w:pStyle w:val="6"/>
        <w:tabs>
          <w:tab w:val="left" w:pos="1832"/>
          <w:tab w:val="left" w:pos="3530"/>
          <w:tab w:val="left" w:pos="5118"/>
          <w:tab w:val="left" w:pos="5535"/>
          <w:tab w:val="left" w:pos="7439"/>
          <w:tab w:val="left" w:pos="8379"/>
        </w:tabs>
        <w:spacing w:before="67" w:line="362" w:lineRule="auto"/>
        <w:ind w:right="29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вторичные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личностные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нарушения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обеспечивали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более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успешную </w:t>
      </w:r>
      <w:r>
        <w:rPr>
          <w:rFonts w:hint="default" w:ascii="Times New Roman" w:hAnsi="Times New Roman" w:cs="Times New Roman"/>
          <w:sz w:val="28"/>
          <w:szCs w:val="28"/>
        </w:rPr>
        <w:t>подготовку к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школьному обучению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взаимоотношений с детьми. При активном участии родителей организовывались праздники, выставки, конкурсы.</w:t>
      </w:r>
    </w:p>
    <w:p w14:paraId="3FC79723">
      <w:pPr>
        <w:pStyle w:val="6"/>
        <w:spacing w:line="360" w:lineRule="auto"/>
        <w:ind w:right="279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совместной деятельности педагогического коллектива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т атмосферу взаимопонимания и доверительных отношений между родителями, педагогами и детьми; способствует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обмену опытом семейного воспитания между родителями; создает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благоприятную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эмоциональную атмосферу между родителями и педагогами; обеспечивает совместный успех в деле воспитания, обучения и развития детей.</w:t>
      </w:r>
    </w:p>
    <w:p w14:paraId="59E1D639">
      <w:pPr>
        <w:pStyle w:val="2"/>
        <w:numPr>
          <w:ilvl w:val="0"/>
          <w:numId w:val="0"/>
        </w:numPr>
        <w:tabs>
          <w:tab w:val="left" w:pos="1302"/>
        </w:tabs>
        <w:spacing w:before="2" w:after="0" w:line="360" w:lineRule="auto"/>
        <w:ind w:right="286" w:righ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Анализ административно-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хозяйственной работы и оценка материально-технических и медико-социальных условий пребывания детей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265ED7A6">
      <w:pPr>
        <w:pStyle w:val="6"/>
        <w:spacing w:line="360" w:lineRule="auto"/>
        <w:ind w:right="282"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Административно-хозяйственная работа была организована в соответствии с планом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дошкольного учреждения.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Проведена проверка готовности групп к новому учебному году, изданы приказы соответственно циклограмме, составлены циклограммы проверок на месяц согласно годовому плану, проведены плановые инструктажи по охране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жизни и здоровья детей, охране труда и технике безопасности на производстве. Проведены производственные совещания и аттестация педагогических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работников</w:t>
      </w:r>
    </w:p>
    <w:p w14:paraId="0CBE3B39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контроль:</w:t>
      </w:r>
    </w:p>
    <w:p w14:paraId="2AC610CB">
      <w:pPr>
        <w:pStyle w:val="8"/>
        <w:numPr>
          <w:ilvl w:val="2"/>
          <w:numId w:val="5"/>
        </w:numPr>
        <w:tabs>
          <w:tab w:val="left" w:pos="2405"/>
        </w:tabs>
        <w:spacing w:before="154" w:after="0" w:line="240" w:lineRule="auto"/>
        <w:ind w:left="2405" w:right="0" w:hanging="69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питания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детей</w:t>
      </w:r>
    </w:p>
    <w:p w14:paraId="021CE54D">
      <w:pPr>
        <w:pStyle w:val="8"/>
        <w:numPr>
          <w:ilvl w:val="2"/>
          <w:numId w:val="5"/>
        </w:numPr>
        <w:tabs>
          <w:tab w:val="left" w:pos="2405"/>
        </w:tabs>
        <w:spacing w:before="162" w:after="0" w:line="240" w:lineRule="auto"/>
        <w:ind w:left="2405" w:right="0" w:hanging="69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лимитов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энергоносителей</w:t>
      </w:r>
    </w:p>
    <w:p w14:paraId="1E5D0CB1">
      <w:pPr>
        <w:pStyle w:val="8"/>
        <w:numPr>
          <w:ilvl w:val="2"/>
          <w:numId w:val="5"/>
        </w:numPr>
        <w:tabs>
          <w:tab w:val="left" w:pos="2405"/>
          <w:tab w:val="left" w:pos="4241"/>
          <w:tab w:val="left" w:pos="5809"/>
          <w:tab w:val="left" w:pos="7546"/>
        </w:tabs>
        <w:spacing w:before="161" w:after="0" w:line="352" w:lineRule="auto"/>
        <w:ind w:left="1003" w:right="281" w:firstLine="7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санитарного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состояния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групповых,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вспомогательных </w:t>
      </w:r>
      <w:r>
        <w:rPr>
          <w:rFonts w:hint="default" w:ascii="Times New Roman" w:hAnsi="Times New Roman" w:cs="Times New Roman"/>
          <w:sz w:val="28"/>
          <w:szCs w:val="28"/>
        </w:rPr>
        <w:t>помещений, территории дошкольного заведения</w:t>
      </w:r>
    </w:p>
    <w:p w14:paraId="0822A7FC">
      <w:pPr>
        <w:pStyle w:val="8"/>
        <w:numPr>
          <w:ilvl w:val="2"/>
          <w:numId w:val="5"/>
        </w:numPr>
        <w:tabs>
          <w:tab w:val="left" w:pos="2405"/>
        </w:tabs>
        <w:spacing w:before="7" w:after="0" w:line="240" w:lineRule="auto"/>
        <w:ind w:left="2405" w:right="0" w:hanging="69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внутреннего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трудового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распорядка</w:t>
      </w:r>
    </w:p>
    <w:p w14:paraId="5BA82F7C">
      <w:pPr>
        <w:pStyle w:val="8"/>
        <w:numPr>
          <w:ilvl w:val="2"/>
          <w:numId w:val="5"/>
        </w:numPr>
        <w:tabs>
          <w:tab w:val="left" w:pos="2405"/>
          <w:tab w:val="left" w:pos="4017"/>
          <w:tab w:val="left" w:pos="6295"/>
          <w:tab w:val="left" w:pos="8113"/>
        </w:tabs>
        <w:spacing w:before="24" w:after="0" w:line="480" w:lineRule="atLeast"/>
        <w:ind w:left="1003" w:right="281" w:firstLine="7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исполнения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функциональных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обязанностей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сотрудников </w:t>
      </w:r>
      <w:r>
        <w:rPr>
          <w:rFonts w:hint="default" w:ascii="Times New Roman" w:hAnsi="Times New Roman" w:cs="Times New Roman"/>
          <w:sz w:val="28"/>
          <w:szCs w:val="28"/>
        </w:rPr>
        <w:t>дошкольного учреждения</w:t>
      </w:r>
    </w:p>
    <w:p w14:paraId="29101355">
      <w:pPr>
        <w:pStyle w:val="6"/>
        <w:spacing w:before="162" w:line="360" w:lineRule="auto"/>
        <w:ind w:right="284" w:firstLine="710"/>
        <w:jc w:val="both"/>
      </w:pPr>
      <w:r>
        <w:rPr>
          <w:rFonts w:hint="default" w:ascii="Times New Roman" w:hAnsi="Times New Roman" w:cs="Times New Roman"/>
          <w:sz w:val="28"/>
          <w:szCs w:val="28"/>
        </w:rPr>
        <w:t xml:space="preserve">Материально-техническое состояние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и территории соответствует действующим санитарно-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эпидемиологическим требованиям к устройству, содержанию и организации режима работы в дошкольных организациях, правилам пожарной безопасно</w:t>
      </w:r>
      <w:r>
        <w:t>сти, требованиям охраны труда.</w:t>
      </w:r>
    </w:p>
    <w:sectPr>
      <w:footerReference r:id="rId5" w:type="default"/>
      <w:pgSz w:w="11910" w:h="16840"/>
      <w:pgMar w:top="1040" w:right="566" w:bottom="1180" w:left="1417" w:header="0" w:footer="9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8022C">
    <w:pPr>
      <w:pStyle w:val="6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9918700</wp:posOffset>
              </wp:positionV>
              <wp:extent cx="203835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6D2C7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40.9pt;margin-top:781pt;height:13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pRZHNoAAAAPAQAADwAAAAAAAAABACAAAAAiAAAAZHJzL2Rvd25yZXYueG1sUEsBAhQAFAAAAAgA&#10;h07iQEKjCsm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26D2C7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18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7157720</wp:posOffset>
              </wp:positionH>
              <wp:positionV relativeFrom="page">
                <wp:posOffset>10290175</wp:posOffset>
              </wp:positionV>
              <wp:extent cx="261620" cy="22415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2F0DE">
                          <w:pPr>
                            <w:pStyle w:val="6"/>
                            <w:spacing w:before="11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63.6pt;margin-top:810.25pt;height:17.65pt;width:20.6pt;mso-position-horizontal-relative:page;mso-position-vertical-relative:page;z-index:-251657216;mso-width-relative:page;mso-height-relative:page;" filled="f" stroked="f" coordsize="21600,21600" o:gfxdata="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DEdCTbAAAADwEAAA8AAAAAAAAAAQAgAAAAIgAAAGRycy9kb3ducmV2LnhtbFBLAQIUABQAAAAI&#10;AIdO4kAsn6g9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72F0DE">
                    <w:pPr>
                      <w:pStyle w:val="6"/>
                      <w:spacing w:before="11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18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282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699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26" w:hanging="7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7" w:hanging="7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5" w:hanging="7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82" w:hanging="7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0" w:hanging="7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8" w:hanging="7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5" w:hanging="769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"/>
      <w:lvlJc w:val="left"/>
      <w:pPr>
        <w:ind w:left="70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05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282" w:hanging="4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1714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70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5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5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0" w:hanging="346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decimal"/>
      <w:lvlText w:val="%1"/>
      <w:lvlJc w:val="left"/>
      <w:pPr>
        <w:ind w:left="120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28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714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"/>
      <w:lvlJc w:val="left"/>
      <w:pPr>
        <w:ind w:left="1003" w:hanging="69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2434" w:hanging="3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08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7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46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14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3" w:hanging="332"/>
      </w:pPr>
      <w:rPr>
        <w:rFonts w:hint="default"/>
        <w:lang w:val="ru-RU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"/>
      <w:lvlJc w:val="left"/>
      <w:pPr>
        <w:ind w:left="120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</w:abstractNum>
  <w:abstractNum w:abstractNumId="5">
    <w:nsid w:val="2A8F537B"/>
    <w:multiLevelType w:val="multilevel"/>
    <w:tmpl w:val="2A8F537B"/>
    <w:lvl w:ilvl="0" w:tentative="0">
      <w:start w:val="1"/>
      <w:numFmt w:val="decimal"/>
      <w:lvlText w:val="%1"/>
      <w:lvlJc w:val="left"/>
      <w:pPr>
        <w:ind w:left="282" w:hanging="42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82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82" w:hanging="70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1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3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34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7" w:hanging="706"/>
      </w:pPr>
      <w:rPr>
        <w:rFonts w:hint="default"/>
        <w:lang w:val="ru-RU" w:eastAsia="en-US" w:bidi="ar-SA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27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003" w:hanging="69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6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0" w:hanging="6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6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6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6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0" w:hanging="6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0" w:hanging="6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1CB035A"/>
    <w:rsid w:val="02A92245"/>
    <w:rsid w:val="04607725"/>
    <w:rsid w:val="058465BD"/>
    <w:rsid w:val="07AD4FDC"/>
    <w:rsid w:val="08D223D4"/>
    <w:rsid w:val="0BAF1832"/>
    <w:rsid w:val="0F8B4D0B"/>
    <w:rsid w:val="145139A3"/>
    <w:rsid w:val="15F7151D"/>
    <w:rsid w:val="16880E9F"/>
    <w:rsid w:val="1D01485D"/>
    <w:rsid w:val="1EE73F05"/>
    <w:rsid w:val="1F9B4AA2"/>
    <w:rsid w:val="205C19D4"/>
    <w:rsid w:val="217E1BBD"/>
    <w:rsid w:val="229A12D1"/>
    <w:rsid w:val="229F612D"/>
    <w:rsid w:val="23BF7974"/>
    <w:rsid w:val="248C5F61"/>
    <w:rsid w:val="24A154C9"/>
    <w:rsid w:val="27066912"/>
    <w:rsid w:val="28AD375F"/>
    <w:rsid w:val="29356564"/>
    <w:rsid w:val="2AA64A56"/>
    <w:rsid w:val="2EF34236"/>
    <w:rsid w:val="327A59FF"/>
    <w:rsid w:val="347F0F77"/>
    <w:rsid w:val="382804FD"/>
    <w:rsid w:val="39AA7FA4"/>
    <w:rsid w:val="3EAA4B3F"/>
    <w:rsid w:val="436B23CA"/>
    <w:rsid w:val="43FC045F"/>
    <w:rsid w:val="445568C7"/>
    <w:rsid w:val="44E273B9"/>
    <w:rsid w:val="45312263"/>
    <w:rsid w:val="48F51046"/>
    <w:rsid w:val="4C6644FE"/>
    <w:rsid w:val="528F6508"/>
    <w:rsid w:val="528F6BDC"/>
    <w:rsid w:val="539A7161"/>
    <w:rsid w:val="54F153B4"/>
    <w:rsid w:val="566E6661"/>
    <w:rsid w:val="580A0328"/>
    <w:rsid w:val="5B4140FB"/>
    <w:rsid w:val="5FF71916"/>
    <w:rsid w:val="663608C6"/>
    <w:rsid w:val="667831F6"/>
    <w:rsid w:val="699805FD"/>
    <w:rsid w:val="6A1867A1"/>
    <w:rsid w:val="6C766DE5"/>
    <w:rsid w:val="6F674856"/>
    <w:rsid w:val="6FA213AC"/>
    <w:rsid w:val="7135708A"/>
    <w:rsid w:val="713B4965"/>
    <w:rsid w:val="71503577"/>
    <w:rsid w:val="7225301E"/>
    <w:rsid w:val="725524A1"/>
    <w:rsid w:val="74052F11"/>
    <w:rsid w:val="7555341F"/>
    <w:rsid w:val="75F1440F"/>
    <w:rsid w:val="76A57F1C"/>
    <w:rsid w:val="78031BD0"/>
    <w:rsid w:val="794C5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28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99" w:hanging="34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315" w:lineRule="exact"/>
      <w:ind w:left="109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TotalTime>25</TotalTime>
  <ScaleCrop>false</ScaleCrop>
  <LinksUpToDate>false</LinksUpToDate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2025-02-27T09:41:00Z</dcterms:created>
  <dc:creator>1136154</dc:creator>
  <cp:lastModifiedBy>1136154</cp:lastModifiedBy>
  <cp:lastPrinted>2025-02-28T07:37:00Z</cp:lastPrinted>
  <dcterms:modified xsi:type="dcterms:W3CDTF">2025-02-28T10:03:47Z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3-Heights™ PDF Toolbox API 6.12.0.6 (http://www.pdf-tools.com)</vt:lpwstr>
  </property>
  <property fmtid="{D5CDD505-2E9C-101B-9397-08002B2CF9AE}" pid="5" name="KSOProductBuildVer">
    <vt:lpwstr>1049-12.2.0.20323</vt:lpwstr>
  </property>
  <property fmtid="{D5CDD505-2E9C-101B-9397-08002B2CF9AE}" pid="6" name="ICV">
    <vt:lpwstr>1317E372DF3B45F08B04A5CD0E13DB14_12</vt:lpwstr>
  </property>
</Properties>
</file>